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4660C9" w14:textId="77777777" w:rsidR="00304EE2" w:rsidRPr="006B68CF" w:rsidRDefault="00304EE2" w:rsidP="00304EE2">
      <w:pPr>
        <w:keepNext/>
        <w:keepLines/>
        <w:spacing w:before="120"/>
        <w:jc w:val="right"/>
        <w:outlineLvl w:val="1"/>
        <w:rPr>
          <w:rFonts w:asciiTheme="minorHAnsi" w:eastAsia="Calibri" w:hAnsiTheme="minorHAnsi" w:cstheme="minorHAnsi"/>
          <w:b/>
          <w:sz w:val="21"/>
          <w:szCs w:val="21"/>
        </w:rPr>
      </w:pPr>
      <w:bookmarkStart w:id="0" w:name="_Ref38540913"/>
      <w:bookmarkStart w:id="1" w:name="_Ref38898051"/>
      <w:bookmarkStart w:id="2" w:name="_Ref38901392"/>
      <w:bookmarkStart w:id="3" w:name="_Toc115102582"/>
      <w:r w:rsidRPr="006B68CF">
        <w:rPr>
          <w:rFonts w:asciiTheme="minorHAnsi" w:eastAsia="Calibri" w:hAnsiTheme="minorHAnsi" w:cstheme="minorHAnsi"/>
          <w:b/>
          <w:sz w:val="21"/>
          <w:szCs w:val="21"/>
        </w:rPr>
        <w:t>Pirkimo sąlygų 5 priedas „Pasiūlymo forma“</w:t>
      </w:r>
      <w:bookmarkEnd w:id="0"/>
      <w:bookmarkEnd w:id="1"/>
      <w:bookmarkEnd w:id="2"/>
      <w:bookmarkEnd w:id="3"/>
    </w:p>
    <w:p w14:paraId="4BFBF123" w14:textId="77777777" w:rsidR="00304EE2" w:rsidRPr="006B68CF" w:rsidRDefault="00304EE2" w:rsidP="00304EE2">
      <w:pPr>
        <w:keepNext/>
        <w:keepLines/>
        <w:spacing w:before="120"/>
        <w:jc w:val="right"/>
        <w:outlineLvl w:val="1"/>
        <w:rPr>
          <w:rFonts w:asciiTheme="minorHAnsi" w:eastAsia="Calibri" w:hAnsiTheme="minorHAnsi" w:cstheme="minorHAnsi"/>
          <w:b/>
          <w:sz w:val="21"/>
          <w:szCs w:val="21"/>
        </w:rPr>
      </w:pPr>
    </w:p>
    <w:p w14:paraId="538C74F5" w14:textId="77777777" w:rsidR="00F313E0" w:rsidRDefault="00F313E0" w:rsidP="00304EE2">
      <w:pPr>
        <w:numPr>
          <w:ilvl w:val="1"/>
          <w:numId w:val="0"/>
        </w:numPr>
        <w:jc w:val="center"/>
        <w:rPr>
          <w:rFonts w:asciiTheme="minorHAnsi" w:eastAsiaTheme="minorEastAsia" w:hAnsiTheme="minorHAnsi" w:cstheme="minorHAnsi"/>
          <w:b/>
          <w:caps/>
          <w:spacing w:val="20"/>
          <w:sz w:val="22"/>
          <w:szCs w:val="28"/>
        </w:rPr>
      </w:pPr>
    </w:p>
    <w:p w14:paraId="313CB454" w14:textId="77777777" w:rsidR="00F313E0" w:rsidRDefault="00F313E0" w:rsidP="00304EE2">
      <w:pPr>
        <w:numPr>
          <w:ilvl w:val="1"/>
          <w:numId w:val="0"/>
        </w:numPr>
        <w:jc w:val="center"/>
        <w:rPr>
          <w:rFonts w:asciiTheme="minorHAnsi" w:eastAsiaTheme="minorEastAsia" w:hAnsiTheme="minorHAnsi" w:cstheme="minorHAnsi"/>
          <w:b/>
          <w:caps/>
          <w:spacing w:val="20"/>
          <w:sz w:val="22"/>
          <w:szCs w:val="28"/>
        </w:rPr>
      </w:pPr>
    </w:p>
    <w:p w14:paraId="1B5E97B2" w14:textId="4E6FC746" w:rsidR="00304EE2" w:rsidRPr="006B68CF" w:rsidRDefault="00304EE2" w:rsidP="00304EE2">
      <w:pPr>
        <w:numPr>
          <w:ilvl w:val="1"/>
          <w:numId w:val="0"/>
        </w:numPr>
        <w:jc w:val="center"/>
        <w:rPr>
          <w:rFonts w:asciiTheme="minorHAnsi" w:eastAsiaTheme="minorEastAsia" w:hAnsiTheme="minorHAnsi" w:cstheme="minorHAnsi"/>
          <w:b/>
          <w:caps/>
          <w:spacing w:val="20"/>
          <w:sz w:val="22"/>
          <w:szCs w:val="28"/>
        </w:rPr>
      </w:pPr>
      <w:r w:rsidRPr="006B68CF">
        <w:rPr>
          <w:rFonts w:asciiTheme="minorHAnsi" w:eastAsiaTheme="minorEastAsia" w:hAnsiTheme="minorHAnsi" w:cstheme="minorHAnsi"/>
          <w:b/>
          <w:caps/>
          <w:spacing w:val="20"/>
          <w:sz w:val="22"/>
          <w:szCs w:val="28"/>
        </w:rPr>
        <w:t>PASIŪLYMAS</w:t>
      </w:r>
    </w:p>
    <w:p w14:paraId="16EE4230" w14:textId="78B57E13" w:rsidR="0017290E" w:rsidRPr="006B68CF" w:rsidRDefault="00304EE2" w:rsidP="00304EE2">
      <w:pPr>
        <w:numPr>
          <w:ilvl w:val="1"/>
          <w:numId w:val="0"/>
        </w:numPr>
        <w:jc w:val="center"/>
        <w:rPr>
          <w:rFonts w:asciiTheme="minorHAnsi" w:eastAsiaTheme="minorEastAsia" w:hAnsiTheme="minorHAnsi" w:cstheme="minorHAnsi"/>
          <w:i/>
          <w:iCs/>
          <w:color w:val="404040" w:themeColor="text1" w:themeTint="BF"/>
          <w:spacing w:val="20"/>
          <w:sz w:val="20"/>
          <w:szCs w:val="28"/>
        </w:rPr>
      </w:pPr>
      <w:r w:rsidRPr="006B68CF">
        <w:rPr>
          <w:rFonts w:asciiTheme="minorHAnsi" w:eastAsiaTheme="minorEastAsia" w:hAnsiTheme="minorHAnsi" w:cstheme="minorHAnsi"/>
          <w:b/>
          <w:caps/>
          <w:spacing w:val="20"/>
          <w:sz w:val="22"/>
          <w:szCs w:val="28"/>
        </w:rPr>
        <w:t xml:space="preserve">DĖL </w:t>
      </w:r>
      <w:r w:rsidR="001124A1">
        <w:rPr>
          <w:rFonts w:asciiTheme="minorHAnsi" w:eastAsiaTheme="minorEastAsia" w:hAnsiTheme="minorHAnsi" w:cstheme="minorHAnsi"/>
          <w:b/>
          <w:bCs/>
          <w:iCs/>
          <w:caps/>
          <w:spacing w:val="20"/>
          <w:sz w:val="22"/>
          <w:szCs w:val="28"/>
        </w:rPr>
        <w:t>Šalto vandens skaitikliŲ</w:t>
      </w:r>
      <w:r w:rsidR="00DF79FD" w:rsidRPr="00DF79FD">
        <w:rPr>
          <w:rFonts w:asciiTheme="minorHAnsi" w:eastAsiaTheme="minorEastAsia" w:hAnsiTheme="minorHAnsi" w:cstheme="minorHAnsi"/>
          <w:b/>
          <w:bCs/>
          <w:iCs/>
          <w:caps/>
          <w:spacing w:val="20"/>
          <w:sz w:val="22"/>
          <w:szCs w:val="28"/>
        </w:rPr>
        <w:t xml:space="preserve"> (nuotolinio rodmenų nuskaitymo duomenų perdavimui prieš šilumokaičius)</w:t>
      </w:r>
      <w:r w:rsidR="00DF79FD">
        <w:rPr>
          <w:rFonts w:asciiTheme="minorHAnsi" w:eastAsiaTheme="minorEastAsia" w:hAnsiTheme="minorHAnsi" w:cstheme="minorHAnsi"/>
          <w:b/>
          <w:bCs/>
          <w:iCs/>
          <w:caps/>
          <w:spacing w:val="20"/>
          <w:sz w:val="22"/>
          <w:szCs w:val="28"/>
        </w:rPr>
        <w:t xml:space="preserve"> PIRKIMO</w:t>
      </w:r>
    </w:p>
    <w:tbl>
      <w:tblPr>
        <w:tblStyle w:val="Lentelstinklelis"/>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304EE2" w:rsidRPr="006B68CF" w14:paraId="0A4171DE" w14:textId="77777777" w:rsidTr="00C52103">
        <w:tc>
          <w:tcPr>
            <w:tcW w:w="2835" w:type="dxa"/>
            <w:tcBorders>
              <w:bottom w:val="single" w:sz="4" w:space="0" w:color="auto"/>
            </w:tcBorders>
          </w:tcPr>
          <w:p w14:paraId="4D6DD998" w14:textId="77777777" w:rsidR="00304EE2" w:rsidRPr="006B68CF" w:rsidRDefault="00304EE2" w:rsidP="001C2DF0">
            <w:pPr>
              <w:spacing w:after="100" w:afterAutospacing="1"/>
              <w:jc w:val="center"/>
              <w:rPr>
                <w:rFonts w:asciiTheme="minorHAnsi" w:cstheme="minorHAnsi"/>
                <w:i/>
                <w:iCs/>
                <w:sz w:val="18"/>
                <w:szCs w:val="21"/>
              </w:rPr>
            </w:pPr>
          </w:p>
        </w:tc>
      </w:tr>
      <w:tr w:rsidR="00304EE2" w:rsidRPr="006B68CF" w14:paraId="782D27C5" w14:textId="77777777" w:rsidTr="00C52103">
        <w:trPr>
          <w:trHeight w:val="116"/>
        </w:trPr>
        <w:tc>
          <w:tcPr>
            <w:tcW w:w="2835" w:type="dxa"/>
            <w:tcBorders>
              <w:top w:val="single" w:sz="4" w:space="0" w:color="auto"/>
            </w:tcBorders>
          </w:tcPr>
          <w:p w14:paraId="0BB9F65E" w14:textId="77777777" w:rsidR="00304EE2" w:rsidRPr="006B68CF" w:rsidRDefault="00304EE2" w:rsidP="001C2DF0">
            <w:pPr>
              <w:spacing w:after="100" w:afterAutospacing="1"/>
              <w:jc w:val="center"/>
              <w:rPr>
                <w:rFonts w:asciiTheme="minorHAnsi" w:cstheme="minorHAnsi"/>
                <w:i/>
                <w:iCs/>
                <w:sz w:val="18"/>
                <w:szCs w:val="21"/>
                <w:vertAlign w:val="superscript"/>
              </w:rPr>
            </w:pPr>
            <w:r w:rsidRPr="006B68CF">
              <w:rPr>
                <w:rFonts w:asciiTheme="minorHAnsi" w:cstheme="minorHAnsi"/>
                <w:i/>
                <w:iCs/>
                <w:sz w:val="18"/>
                <w:szCs w:val="21"/>
                <w:vertAlign w:val="superscript"/>
              </w:rPr>
              <w:t>(data)</w:t>
            </w:r>
          </w:p>
        </w:tc>
      </w:tr>
      <w:tr w:rsidR="00304EE2" w:rsidRPr="006B68CF" w14:paraId="14769D48" w14:textId="77777777" w:rsidTr="00C52103">
        <w:tc>
          <w:tcPr>
            <w:tcW w:w="2835" w:type="dxa"/>
            <w:tcBorders>
              <w:bottom w:val="single" w:sz="4" w:space="0" w:color="auto"/>
            </w:tcBorders>
          </w:tcPr>
          <w:p w14:paraId="775BB689" w14:textId="77777777" w:rsidR="00304EE2" w:rsidRPr="006B68CF" w:rsidRDefault="00304EE2" w:rsidP="001C2DF0">
            <w:pPr>
              <w:spacing w:after="100" w:afterAutospacing="1"/>
              <w:jc w:val="center"/>
              <w:rPr>
                <w:rFonts w:asciiTheme="minorHAnsi" w:cstheme="minorHAnsi"/>
                <w:i/>
                <w:iCs/>
                <w:sz w:val="18"/>
                <w:szCs w:val="21"/>
              </w:rPr>
            </w:pPr>
          </w:p>
        </w:tc>
      </w:tr>
      <w:tr w:rsidR="00304EE2" w:rsidRPr="006B68CF" w14:paraId="396796EF" w14:textId="77777777" w:rsidTr="00C52103">
        <w:tc>
          <w:tcPr>
            <w:tcW w:w="2835" w:type="dxa"/>
            <w:tcBorders>
              <w:top w:val="single" w:sz="4" w:space="0" w:color="auto"/>
            </w:tcBorders>
          </w:tcPr>
          <w:p w14:paraId="257CA235" w14:textId="77777777" w:rsidR="00304EE2" w:rsidRPr="006B68CF" w:rsidRDefault="00304EE2" w:rsidP="001C2DF0">
            <w:pPr>
              <w:spacing w:after="100" w:afterAutospacing="1"/>
              <w:jc w:val="center"/>
              <w:rPr>
                <w:rFonts w:asciiTheme="minorHAnsi" w:cstheme="minorHAnsi"/>
                <w:i/>
                <w:iCs/>
                <w:sz w:val="18"/>
                <w:szCs w:val="21"/>
                <w:vertAlign w:val="superscript"/>
              </w:rPr>
            </w:pPr>
            <w:r w:rsidRPr="006B68CF">
              <w:rPr>
                <w:rFonts w:asciiTheme="minorHAnsi" w:cstheme="minorHAnsi"/>
                <w:i/>
                <w:iCs/>
                <w:sz w:val="18"/>
                <w:szCs w:val="21"/>
                <w:vertAlign w:val="superscript"/>
              </w:rPr>
              <w:t>(vieta)</w:t>
            </w:r>
          </w:p>
        </w:tc>
      </w:tr>
    </w:tbl>
    <w:p w14:paraId="561613D5" w14:textId="77777777" w:rsidR="00304EE2" w:rsidRPr="006B68CF" w:rsidRDefault="00304EE2" w:rsidP="001C2DF0">
      <w:pPr>
        <w:spacing w:after="100" w:afterAutospacing="1"/>
        <w:jc w:val="center"/>
        <w:rPr>
          <w:rFonts w:asciiTheme="minorHAnsi" w:eastAsiaTheme="minorEastAsia" w:hAnsiTheme="minorHAnsi" w:cstheme="minorHAnsi"/>
          <w:i/>
          <w:iCs/>
          <w:sz w:val="20"/>
          <w:szCs w:val="21"/>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304EE2" w:rsidRPr="006B68CF" w14:paraId="319EFEBF" w14:textId="77777777" w:rsidTr="00C52103">
        <w:trPr>
          <w:trHeight w:val="317"/>
        </w:trPr>
        <w:tc>
          <w:tcPr>
            <w:tcW w:w="5524" w:type="dxa"/>
            <w:tcBorders>
              <w:bottom w:val="single" w:sz="4" w:space="0" w:color="auto"/>
            </w:tcBorders>
            <w:vAlign w:val="center"/>
          </w:tcPr>
          <w:p w14:paraId="2803B762" w14:textId="77777777" w:rsidR="00304EE2" w:rsidRPr="006B68CF" w:rsidRDefault="00304EE2" w:rsidP="00304EE2">
            <w:pPr>
              <w:spacing w:after="160" w:line="276" w:lineRule="auto"/>
              <w:rPr>
                <w:rFonts w:asciiTheme="minorHAnsi" w:cstheme="minorHAnsi"/>
                <w:b/>
                <w:sz w:val="18"/>
                <w:szCs w:val="21"/>
              </w:rPr>
            </w:pPr>
            <w:r w:rsidRPr="006B68CF">
              <w:rPr>
                <w:rFonts w:asciiTheme="minorHAnsi" w:cstheme="minorHAnsi"/>
                <w:b/>
                <w:sz w:val="18"/>
                <w:szCs w:val="21"/>
              </w:rPr>
              <w:t>UAB „Kauno vandenys“</w:t>
            </w:r>
          </w:p>
        </w:tc>
      </w:tr>
      <w:tr w:rsidR="00304EE2" w:rsidRPr="006B68CF" w14:paraId="7A5E06E7" w14:textId="77777777" w:rsidTr="00C52103">
        <w:tc>
          <w:tcPr>
            <w:tcW w:w="5524" w:type="dxa"/>
            <w:tcBorders>
              <w:top w:val="single" w:sz="4" w:space="0" w:color="auto"/>
            </w:tcBorders>
          </w:tcPr>
          <w:p w14:paraId="3B9FBE8D" w14:textId="77777777" w:rsidR="00304EE2" w:rsidRPr="006B68CF" w:rsidRDefault="00304EE2" w:rsidP="00304EE2">
            <w:pPr>
              <w:spacing w:after="160" w:line="276" w:lineRule="auto"/>
              <w:rPr>
                <w:rFonts w:asciiTheme="minorHAnsi" w:cstheme="minorHAnsi"/>
                <w:sz w:val="18"/>
                <w:szCs w:val="21"/>
              </w:rPr>
            </w:pPr>
          </w:p>
        </w:tc>
      </w:tr>
    </w:tbl>
    <w:p w14:paraId="043BCA67" w14:textId="77777777" w:rsidR="00304EE2" w:rsidRPr="006B68CF" w:rsidRDefault="00304EE2" w:rsidP="00304EE2">
      <w:pPr>
        <w:rPr>
          <w:rFonts w:asciiTheme="minorHAnsi" w:eastAsiaTheme="minorEastAsia" w:hAnsiTheme="minorHAnsi" w:cstheme="minorHAnsi"/>
          <w:bCs/>
          <w:sz w:val="20"/>
          <w:szCs w:val="21"/>
          <w:vertAlign w:val="superscript"/>
        </w:rPr>
      </w:pPr>
    </w:p>
    <w:p w14:paraId="04D075E9" w14:textId="77777777" w:rsidR="00304EE2" w:rsidRPr="00F313E0" w:rsidRDefault="00304EE2" w:rsidP="00304EE2">
      <w:pPr>
        <w:numPr>
          <w:ilvl w:val="0"/>
          <w:numId w:val="2"/>
        </w:numPr>
        <w:tabs>
          <w:tab w:val="left" w:pos="567"/>
        </w:tabs>
        <w:spacing w:after="160" w:line="276" w:lineRule="auto"/>
        <w:contextualSpacing/>
        <w:jc w:val="center"/>
        <w:rPr>
          <w:rFonts w:asciiTheme="minorHAnsi" w:hAnsiTheme="minorHAnsi" w:cstheme="minorHAnsi"/>
          <w:b/>
          <w:bCs/>
          <w:sz w:val="22"/>
          <w:szCs w:val="22"/>
        </w:rPr>
      </w:pPr>
      <w:r w:rsidRPr="00F313E0">
        <w:rPr>
          <w:rFonts w:asciiTheme="minorHAnsi" w:hAnsiTheme="minorHAnsi" w:cstheme="minorHAnsi"/>
          <w:b/>
          <w:bCs/>
          <w:sz w:val="22"/>
          <w:szCs w:val="22"/>
        </w:rPr>
        <w:t>INFORMACIJA APIE TIEKĖJĄ:</w:t>
      </w:r>
    </w:p>
    <w:p w14:paraId="4C4830BA" w14:textId="77777777" w:rsidR="00304EE2" w:rsidRPr="006B68CF" w:rsidRDefault="00304EE2" w:rsidP="00304EE2">
      <w:pPr>
        <w:tabs>
          <w:tab w:val="left" w:pos="567"/>
        </w:tabs>
        <w:contextualSpacing/>
        <w:rPr>
          <w:rFonts w:asciiTheme="minorHAnsi" w:hAnsiTheme="minorHAnsi" w:cstheme="minorHAnsi"/>
          <w:b/>
          <w:bCs/>
          <w:sz w:val="20"/>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5"/>
        <w:gridCol w:w="4433"/>
      </w:tblGrid>
      <w:tr w:rsidR="00304EE2" w:rsidRPr="006B68CF" w14:paraId="4D80AEDB" w14:textId="77777777" w:rsidTr="00C52103">
        <w:tc>
          <w:tcPr>
            <w:tcW w:w="5485" w:type="dxa"/>
            <w:tcBorders>
              <w:top w:val="single" w:sz="4" w:space="0" w:color="auto"/>
              <w:left w:val="single" w:sz="4" w:space="0" w:color="auto"/>
              <w:bottom w:val="single" w:sz="4" w:space="0" w:color="auto"/>
              <w:right w:val="single" w:sz="4" w:space="0" w:color="auto"/>
            </w:tcBorders>
            <w:hideMark/>
          </w:tcPr>
          <w:p w14:paraId="08823B8C" w14:textId="77777777" w:rsidR="00304EE2" w:rsidRPr="006B68CF" w:rsidRDefault="00304EE2" w:rsidP="00304EE2">
            <w:pPr>
              <w:jc w:val="both"/>
              <w:rPr>
                <w:rFonts w:asciiTheme="minorHAnsi" w:eastAsiaTheme="minorEastAsia" w:hAnsiTheme="minorHAnsi" w:cstheme="minorHAnsi"/>
                <w:sz w:val="21"/>
                <w:szCs w:val="21"/>
              </w:rPr>
            </w:pPr>
            <w:r w:rsidRPr="006B68CF">
              <w:rPr>
                <w:rFonts w:asciiTheme="minorHAnsi" w:eastAsiaTheme="minorEastAsia" w:hAnsiTheme="minorHAnsi" w:cstheme="minorHAnsi"/>
                <w:sz w:val="21"/>
                <w:szCs w:val="21"/>
              </w:rPr>
              <w:t xml:space="preserve">Tiekėjo arba ūkio subjektų grupės dalyvių pavadinimas (-ai), juridinio asmens kodas (-ai) </w:t>
            </w:r>
            <w:r w:rsidRPr="006B68CF">
              <w:rPr>
                <w:rFonts w:asciiTheme="minorHAnsi" w:eastAsiaTheme="minorEastAsia" w:hAnsiTheme="minorHAnsi" w:cstheme="minorHAnsi"/>
                <w:i/>
                <w:sz w:val="21"/>
                <w:szCs w:val="21"/>
              </w:rPr>
              <w:t>(jeigu pasiūlymą teikia fizinis asmuo – verslo ar individualios veiklos pažymėjimo Nr. ar pan.)</w:t>
            </w:r>
            <w:r w:rsidRPr="006B68CF">
              <w:rPr>
                <w:rFonts w:asciiTheme="minorHAnsi" w:eastAsiaTheme="minorEastAsia" w:hAnsiTheme="minorHAnsi" w:cstheme="minorHAnsi"/>
                <w:iCs/>
                <w:sz w:val="21"/>
                <w:szCs w:val="21"/>
              </w:rPr>
              <w:t>, adresas (-ai)</w:t>
            </w:r>
          </w:p>
        </w:tc>
        <w:tc>
          <w:tcPr>
            <w:tcW w:w="4433" w:type="dxa"/>
            <w:tcBorders>
              <w:top w:val="single" w:sz="4" w:space="0" w:color="auto"/>
              <w:left w:val="single" w:sz="4" w:space="0" w:color="auto"/>
              <w:bottom w:val="single" w:sz="4" w:space="0" w:color="auto"/>
              <w:right w:val="single" w:sz="4" w:space="0" w:color="auto"/>
            </w:tcBorders>
          </w:tcPr>
          <w:p w14:paraId="07331386" w14:textId="77777777" w:rsidR="00304EE2" w:rsidRPr="006B68CF" w:rsidRDefault="00304EE2" w:rsidP="00304EE2">
            <w:pPr>
              <w:rPr>
                <w:rFonts w:asciiTheme="minorHAnsi" w:eastAsiaTheme="minorEastAsia" w:hAnsiTheme="minorHAnsi" w:cstheme="minorHAnsi"/>
                <w:sz w:val="21"/>
                <w:szCs w:val="21"/>
              </w:rPr>
            </w:pPr>
          </w:p>
        </w:tc>
      </w:tr>
      <w:tr w:rsidR="00304EE2" w:rsidRPr="006B68CF" w14:paraId="134EA693" w14:textId="77777777" w:rsidTr="00C52103">
        <w:tc>
          <w:tcPr>
            <w:tcW w:w="5485" w:type="dxa"/>
            <w:tcBorders>
              <w:top w:val="single" w:sz="4" w:space="0" w:color="auto"/>
              <w:left w:val="single" w:sz="4" w:space="0" w:color="auto"/>
              <w:bottom w:val="single" w:sz="4" w:space="0" w:color="auto"/>
              <w:right w:val="single" w:sz="4" w:space="0" w:color="auto"/>
            </w:tcBorders>
            <w:hideMark/>
          </w:tcPr>
          <w:p w14:paraId="5CC0E3B8" w14:textId="77777777" w:rsidR="00304EE2" w:rsidRPr="006B68CF" w:rsidRDefault="00304EE2" w:rsidP="00304EE2">
            <w:pPr>
              <w:jc w:val="both"/>
              <w:rPr>
                <w:rFonts w:asciiTheme="minorHAnsi" w:eastAsiaTheme="minorEastAsia" w:hAnsiTheme="minorHAnsi" w:cstheme="minorHAnsi"/>
                <w:sz w:val="21"/>
                <w:szCs w:val="21"/>
              </w:rPr>
            </w:pPr>
            <w:r w:rsidRPr="006B68CF">
              <w:rPr>
                <w:rFonts w:asciiTheme="minorHAnsi" w:eastAsia="Calibri" w:hAnsiTheme="minorHAnsi" w:cstheme="minorHAnsi"/>
                <w:sz w:val="21"/>
                <w:szCs w:val="21"/>
              </w:rPr>
              <w:t xml:space="preserve">Ūkio subjektų grupės dalyvis, atstovaujantis arba vadovaujantis ūkio subjektų grupei </w:t>
            </w:r>
            <w:r w:rsidRPr="006B68CF">
              <w:rPr>
                <w:rFonts w:asciiTheme="minorHAnsi" w:eastAsiaTheme="minorEastAsia" w:hAnsiTheme="minorHAnsi" w:cstheme="minorHAnsi"/>
                <w:i/>
                <w:sz w:val="21"/>
                <w:szCs w:val="21"/>
              </w:rPr>
              <w:t>(pildoma, jei pasiūlymą teikia tiekėjų grupė)</w:t>
            </w:r>
          </w:p>
        </w:tc>
        <w:tc>
          <w:tcPr>
            <w:tcW w:w="4433" w:type="dxa"/>
            <w:tcBorders>
              <w:top w:val="single" w:sz="4" w:space="0" w:color="auto"/>
              <w:left w:val="single" w:sz="4" w:space="0" w:color="auto"/>
              <w:bottom w:val="single" w:sz="4" w:space="0" w:color="auto"/>
              <w:right w:val="single" w:sz="4" w:space="0" w:color="auto"/>
            </w:tcBorders>
          </w:tcPr>
          <w:p w14:paraId="6EECF3B7" w14:textId="77777777" w:rsidR="00304EE2" w:rsidRPr="006B68CF" w:rsidRDefault="00304EE2" w:rsidP="00304EE2">
            <w:pPr>
              <w:rPr>
                <w:rFonts w:asciiTheme="minorHAnsi" w:eastAsiaTheme="minorEastAsia" w:hAnsiTheme="minorHAnsi" w:cstheme="minorHAnsi"/>
                <w:sz w:val="21"/>
                <w:szCs w:val="21"/>
              </w:rPr>
            </w:pPr>
          </w:p>
        </w:tc>
      </w:tr>
      <w:tr w:rsidR="00304EE2" w:rsidRPr="006B68CF" w14:paraId="3F29A289" w14:textId="77777777" w:rsidTr="00C52103">
        <w:tc>
          <w:tcPr>
            <w:tcW w:w="5485" w:type="dxa"/>
            <w:tcBorders>
              <w:top w:val="single" w:sz="4" w:space="0" w:color="auto"/>
              <w:left w:val="single" w:sz="4" w:space="0" w:color="auto"/>
              <w:bottom w:val="single" w:sz="4" w:space="0" w:color="auto"/>
              <w:right w:val="single" w:sz="4" w:space="0" w:color="auto"/>
            </w:tcBorders>
            <w:hideMark/>
          </w:tcPr>
          <w:p w14:paraId="4B5908E1" w14:textId="77777777" w:rsidR="00304EE2" w:rsidRPr="006B68CF" w:rsidRDefault="00304EE2" w:rsidP="00304EE2">
            <w:pPr>
              <w:jc w:val="both"/>
              <w:rPr>
                <w:rFonts w:asciiTheme="minorHAnsi" w:eastAsiaTheme="minorEastAsia" w:hAnsiTheme="minorHAnsi" w:cstheme="minorHAnsi"/>
                <w:sz w:val="21"/>
                <w:szCs w:val="21"/>
              </w:rPr>
            </w:pPr>
            <w:r w:rsidRPr="006B68CF">
              <w:rPr>
                <w:rFonts w:asciiTheme="minorHAnsi" w:eastAsiaTheme="minorEastAsia" w:hAnsiTheme="minorHAnsi" w:cstheme="minorHAnsi"/>
                <w:sz w:val="21"/>
                <w:szCs w:val="21"/>
              </w:rPr>
              <w:t>Asmens, įgalioto bendrauti su perkančiuoju subjektu, kontaktinė informacija (vardas, pavardė, tel., faks., el. p., adresas)</w:t>
            </w:r>
          </w:p>
        </w:tc>
        <w:tc>
          <w:tcPr>
            <w:tcW w:w="4433" w:type="dxa"/>
            <w:tcBorders>
              <w:top w:val="single" w:sz="4" w:space="0" w:color="auto"/>
              <w:left w:val="single" w:sz="4" w:space="0" w:color="auto"/>
              <w:bottom w:val="single" w:sz="4" w:space="0" w:color="auto"/>
              <w:right w:val="single" w:sz="4" w:space="0" w:color="auto"/>
            </w:tcBorders>
          </w:tcPr>
          <w:p w14:paraId="31B67169" w14:textId="77777777" w:rsidR="00304EE2" w:rsidRPr="006B68CF" w:rsidRDefault="00304EE2" w:rsidP="00304EE2">
            <w:pPr>
              <w:rPr>
                <w:rFonts w:asciiTheme="minorHAnsi" w:eastAsiaTheme="minorEastAsia" w:hAnsiTheme="minorHAnsi" w:cstheme="minorHAnsi"/>
                <w:sz w:val="21"/>
                <w:szCs w:val="21"/>
              </w:rPr>
            </w:pPr>
          </w:p>
        </w:tc>
      </w:tr>
    </w:tbl>
    <w:p w14:paraId="3B4D2FFF" w14:textId="77777777" w:rsidR="00304EE2" w:rsidRPr="006B68CF" w:rsidRDefault="00304EE2" w:rsidP="00304EE2">
      <w:pPr>
        <w:rPr>
          <w:rFonts w:asciiTheme="minorHAnsi" w:eastAsiaTheme="minorEastAsia" w:hAnsiTheme="minorHAnsi" w:cstheme="minorHAnsi"/>
          <w:iCs/>
          <w:sz w:val="21"/>
          <w:szCs w:val="21"/>
        </w:rPr>
      </w:pPr>
    </w:p>
    <w:p w14:paraId="15998BF1" w14:textId="77777777" w:rsidR="00304EE2" w:rsidRPr="006B68CF" w:rsidRDefault="00304EE2" w:rsidP="00304EE2">
      <w:pPr>
        <w:rPr>
          <w:rFonts w:asciiTheme="minorHAnsi" w:eastAsia="Calibri" w:hAnsiTheme="minorHAnsi" w:cstheme="minorHAnsi"/>
          <w:color w:val="000000" w:themeColor="text1"/>
          <w:sz w:val="21"/>
          <w:szCs w:val="21"/>
        </w:rPr>
      </w:pPr>
    </w:p>
    <w:p w14:paraId="3E9A60D0" w14:textId="77777777" w:rsidR="00304EE2" w:rsidRPr="006B68CF" w:rsidRDefault="00304EE2" w:rsidP="00304EE2">
      <w:pPr>
        <w:rPr>
          <w:rFonts w:asciiTheme="minorHAnsi" w:eastAsia="Calibri" w:hAnsiTheme="minorHAnsi" w:cstheme="minorHAnsi"/>
          <w:color w:val="000000" w:themeColor="text1"/>
          <w:sz w:val="21"/>
          <w:szCs w:val="21"/>
        </w:rPr>
      </w:pPr>
    </w:p>
    <w:p w14:paraId="4380D13F" w14:textId="77777777" w:rsidR="00304EE2" w:rsidRPr="00F313E0" w:rsidRDefault="00304EE2" w:rsidP="00304EE2">
      <w:pPr>
        <w:numPr>
          <w:ilvl w:val="0"/>
          <w:numId w:val="2"/>
        </w:numPr>
        <w:tabs>
          <w:tab w:val="left" w:pos="567"/>
        </w:tabs>
        <w:spacing w:after="160" w:line="276" w:lineRule="auto"/>
        <w:contextualSpacing/>
        <w:jc w:val="center"/>
        <w:rPr>
          <w:rFonts w:asciiTheme="minorHAnsi" w:eastAsia="Calibri" w:hAnsiTheme="minorHAnsi" w:cstheme="minorHAnsi"/>
          <w:b/>
          <w:bCs/>
          <w:color w:val="000000" w:themeColor="text1"/>
          <w:sz w:val="22"/>
          <w:szCs w:val="22"/>
        </w:rPr>
      </w:pPr>
      <w:r w:rsidRPr="00F313E0">
        <w:rPr>
          <w:rFonts w:asciiTheme="minorHAnsi" w:hAnsiTheme="minorHAnsi" w:cstheme="minorHAnsi"/>
          <w:b/>
          <w:bCs/>
          <w:sz w:val="22"/>
          <w:szCs w:val="22"/>
        </w:rPr>
        <w:t>INFORMACIJA APIE ŽINOMUS SUBTIEKĖJUS IR JIEMS PERDUODAMA VYKDYTI SUTARTIES DALIS</w:t>
      </w:r>
    </w:p>
    <w:p w14:paraId="3FE834E1" w14:textId="77777777" w:rsidR="00304EE2" w:rsidRPr="006B68CF" w:rsidRDefault="00304EE2" w:rsidP="00304EE2">
      <w:pPr>
        <w:contextualSpacing/>
        <w:jc w:val="center"/>
        <w:rPr>
          <w:rFonts w:asciiTheme="minorHAnsi" w:eastAsia="Calibri" w:hAnsiTheme="minorHAnsi" w:cstheme="minorHAnsi"/>
          <w:i/>
          <w:iCs/>
          <w:color w:val="000000" w:themeColor="text1"/>
          <w:sz w:val="20"/>
        </w:rPr>
      </w:pPr>
      <w:r w:rsidRPr="006B68CF">
        <w:rPr>
          <w:rFonts w:asciiTheme="minorHAnsi" w:eastAsia="Calibri" w:hAnsiTheme="minorHAnsi" w:cstheme="minorHAnsi"/>
          <w:i/>
          <w:iCs/>
          <w:color w:val="000000" w:themeColor="text1"/>
          <w:sz w:val="20"/>
        </w:rPr>
        <w:t>(pildoma, jei tiekėjas pasitelkia subtiekėjus)</w:t>
      </w:r>
    </w:p>
    <w:p w14:paraId="4A417128" w14:textId="77777777" w:rsidR="00304EE2" w:rsidRPr="006B68CF" w:rsidRDefault="00304EE2" w:rsidP="00304EE2">
      <w:pPr>
        <w:contextualSpacing/>
        <w:jc w:val="center"/>
        <w:rPr>
          <w:rFonts w:asciiTheme="minorHAnsi" w:eastAsia="Calibri" w:hAnsiTheme="minorHAnsi" w:cstheme="minorHAnsi"/>
          <w:i/>
          <w:iCs/>
          <w:color w:val="000000" w:themeColor="text1"/>
          <w:sz w:val="20"/>
        </w:rPr>
      </w:pPr>
    </w:p>
    <w:tbl>
      <w:tblPr>
        <w:tblStyle w:val="Lentelstinklelis"/>
        <w:tblW w:w="10049" w:type="dxa"/>
        <w:tblInd w:w="0" w:type="dxa"/>
        <w:tblLook w:val="04A0" w:firstRow="1" w:lastRow="0" w:firstColumn="1" w:lastColumn="0" w:noHBand="0" w:noVBand="1"/>
      </w:tblPr>
      <w:tblGrid>
        <w:gridCol w:w="539"/>
        <w:gridCol w:w="4136"/>
        <w:gridCol w:w="5374"/>
      </w:tblGrid>
      <w:tr w:rsidR="00304EE2" w:rsidRPr="006B68CF" w14:paraId="6B8235C1" w14:textId="77777777" w:rsidTr="007222C5">
        <w:trPr>
          <w:trHeight w:val="607"/>
        </w:trPr>
        <w:tc>
          <w:tcPr>
            <w:tcW w:w="539"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4B9EE811" w14:textId="77777777" w:rsidR="00304EE2" w:rsidRPr="006B68CF" w:rsidRDefault="00304EE2" w:rsidP="00304EE2">
            <w:pPr>
              <w:spacing w:after="160" w:line="276" w:lineRule="auto"/>
              <w:rPr>
                <w:rFonts w:asciiTheme="minorHAnsi" w:cstheme="minorHAnsi"/>
                <w:b/>
                <w:sz w:val="20"/>
                <w:szCs w:val="21"/>
              </w:rPr>
            </w:pPr>
            <w:r w:rsidRPr="006B68CF">
              <w:rPr>
                <w:rFonts w:asciiTheme="minorHAnsi" w:cstheme="minorHAnsi"/>
                <w:b/>
                <w:sz w:val="20"/>
                <w:szCs w:val="21"/>
              </w:rPr>
              <w:t>Eil. Nr.</w:t>
            </w:r>
          </w:p>
        </w:tc>
        <w:tc>
          <w:tcPr>
            <w:tcW w:w="4136"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2A39BA88" w14:textId="77777777" w:rsidR="00304EE2" w:rsidRPr="006B68CF" w:rsidRDefault="00304EE2" w:rsidP="00304EE2">
            <w:pPr>
              <w:spacing w:after="160" w:line="276" w:lineRule="auto"/>
              <w:rPr>
                <w:rFonts w:asciiTheme="minorHAnsi" w:cstheme="minorHAnsi"/>
                <w:b/>
                <w:sz w:val="20"/>
                <w:szCs w:val="21"/>
              </w:rPr>
            </w:pPr>
            <w:r w:rsidRPr="006B68CF">
              <w:rPr>
                <w:rFonts w:asciiTheme="minorHAnsi" w:cstheme="minorHAnsi"/>
                <w:b/>
                <w:sz w:val="20"/>
                <w:szCs w:val="21"/>
              </w:rPr>
              <w:t>Subtiekėjo pavadinimas, juridinio asmens kodas, adresas</w:t>
            </w:r>
          </w:p>
        </w:tc>
        <w:tc>
          <w:tcPr>
            <w:tcW w:w="5374"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03B5AB88" w14:textId="77777777" w:rsidR="00304EE2" w:rsidRPr="006B68CF" w:rsidRDefault="00304EE2" w:rsidP="00304EE2">
            <w:pPr>
              <w:spacing w:after="160" w:line="276" w:lineRule="auto"/>
              <w:rPr>
                <w:rFonts w:asciiTheme="minorHAnsi" w:cstheme="minorHAnsi"/>
                <w:b/>
                <w:sz w:val="20"/>
                <w:szCs w:val="21"/>
              </w:rPr>
            </w:pPr>
            <w:r w:rsidRPr="006B68CF">
              <w:rPr>
                <w:rFonts w:asciiTheme="minorHAnsi" w:cstheme="minorHAnsi"/>
                <w:b/>
                <w:sz w:val="20"/>
                <w:szCs w:val="21"/>
              </w:rPr>
              <w:t>Sutarties objekto dalies, perduodamos vykdyti subtiekėjui, aprašymas</w:t>
            </w:r>
          </w:p>
        </w:tc>
      </w:tr>
      <w:tr w:rsidR="00304EE2" w:rsidRPr="006B68CF" w14:paraId="79BEEA30" w14:textId="77777777" w:rsidTr="00AE5E27">
        <w:trPr>
          <w:trHeight w:val="70"/>
        </w:trPr>
        <w:tc>
          <w:tcPr>
            <w:tcW w:w="539" w:type="dxa"/>
            <w:tcBorders>
              <w:top w:val="single" w:sz="4" w:space="0" w:color="000000"/>
              <w:left w:val="single" w:sz="4" w:space="0" w:color="000000"/>
              <w:bottom w:val="single" w:sz="4" w:space="0" w:color="000000"/>
              <w:right w:val="single" w:sz="4" w:space="0" w:color="000000"/>
            </w:tcBorders>
            <w:hideMark/>
          </w:tcPr>
          <w:p w14:paraId="7D551389" w14:textId="77777777" w:rsidR="00304EE2" w:rsidRPr="006B68CF" w:rsidRDefault="00304EE2" w:rsidP="00304EE2">
            <w:pPr>
              <w:spacing w:after="160" w:line="276" w:lineRule="auto"/>
              <w:rPr>
                <w:rFonts w:asciiTheme="minorHAnsi" w:cstheme="minorHAnsi"/>
                <w:bCs/>
                <w:sz w:val="21"/>
                <w:szCs w:val="21"/>
              </w:rPr>
            </w:pPr>
            <w:r w:rsidRPr="006B68CF">
              <w:rPr>
                <w:rFonts w:asciiTheme="minorHAnsi" w:cstheme="minorHAnsi"/>
                <w:bCs/>
                <w:sz w:val="21"/>
                <w:szCs w:val="21"/>
              </w:rPr>
              <w:t>1.</w:t>
            </w:r>
          </w:p>
        </w:tc>
        <w:tc>
          <w:tcPr>
            <w:tcW w:w="4136" w:type="dxa"/>
            <w:tcBorders>
              <w:top w:val="single" w:sz="4" w:space="0" w:color="000000"/>
              <w:left w:val="single" w:sz="4" w:space="0" w:color="000000"/>
              <w:bottom w:val="single" w:sz="4" w:space="0" w:color="000000"/>
              <w:right w:val="single" w:sz="4" w:space="0" w:color="000000"/>
            </w:tcBorders>
          </w:tcPr>
          <w:p w14:paraId="43DB7AA9" w14:textId="77777777" w:rsidR="00304EE2" w:rsidRPr="006B68CF" w:rsidRDefault="00304EE2" w:rsidP="00304EE2">
            <w:pPr>
              <w:spacing w:after="160" w:line="276" w:lineRule="auto"/>
              <w:rPr>
                <w:rFonts w:asciiTheme="minorHAnsi" w:cstheme="minorHAnsi"/>
                <w:bCs/>
                <w:sz w:val="21"/>
                <w:szCs w:val="21"/>
              </w:rPr>
            </w:pPr>
          </w:p>
        </w:tc>
        <w:tc>
          <w:tcPr>
            <w:tcW w:w="5374" w:type="dxa"/>
            <w:tcBorders>
              <w:top w:val="single" w:sz="4" w:space="0" w:color="000000"/>
              <w:left w:val="single" w:sz="4" w:space="0" w:color="000000"/>
              <w:bottom w:val="single" w:sz="4" w:space="0" w:color="000000"/>
              <w:right w:val="single" w:sz="4" w:space="0" w:color="000000"/>
            </w:tcBorders>
          </w:tcPr>
          <w:p w14:paraId="55FD8407" w14:textId="77777777" w:rsidR="00304EE2" w:rsidRPr="006B68CF" w:rsidRDefault="00304EE2" w:rsidP="00304EE2">
            <w:pPr>
              <w:spacing w:after="160" w:line="276" w:lineRule="auto"/>
              <w:rPr>
                <w:rFonts w:asciiTheme="minorHAnsi" w:cstheme="minorHAnsi"/>
                <w:bCs/>
                <w:sz w:val="21"/>
                <w:szCs w:val="21"/>
              </w:rPr>
            </w:pPr>
          </w:p>
        </w:tc>
      </w:tr>
      <w:tr w:rsidR="00223826" w:rsidRPr="006B68CF" w14:paraId="743881D0" w14:textId="77777777" w:rsidTr="00AE5E27">
        <w:trPr>
          <w:trHeight w:val="70"/>
        </w:trPr>
        <w:tc>
          <w:tcPr>
            <w:tcW w:w="539" w:type="dxa"/>
            <w:tcBorders>
              <w:top w:val="single" w:sz="4" w:space="0" w:color="000000"/>
              <w:left w:val="single" w:sz="4" w:space="0" w:color="000000"/>
              <w:bottom w:val="single" w:sz="4" w:space="0" w:color="000000"/>
              <w:right w:val="single" w:sz="4" w:space="0" w:color="000000"/>
            </w:tcBorders>
          </w:tcPr>
          <w:p w14:paraId="19CD5CB9" w14:textId="77777777" w:rsidR="00223826" w:rsidRPr="006B68CF" w:rsidRDefault="00223826" w:rsidP="00304EE2">
            <w:pPr>
              <w:spacing w:after="160" w:line="276" w:lineRule="auto"/>
              <w:rPr>
                <w:rFonts w:asciiTheme="minorHAnsi" w:cstheme="minorHAnsi"/>
                <w:bCs/>
                <w:sz w:val="21"/>
                <w:szCs w:val="21"/>
              </w:rPr>
            </w:pPr>
          </w:p>
        </w:tc>
        <w:tc>
          <w:tcPr>
            <w:tcW w:w="4136" w:type="dxa"/>
            <w:tcBorders>
              <w:top w:val="single" w:sz="4" w:space="0" w:color="000000"/>
              <w:left w:val="single" w:sz="4" w:space="0" w:color="000000"/>
              <w:bottom w:val="single" w:sz="4" w:space="0" w:color="000000"/>
              <w:right w:val="single" w:sz="4" w:space="0" w:color="000000"/>
            </w:tcBorders>
          </w:tcPr>
          <w:p w14:paraId="766AE604" w14:textId="77777777" w:rsidR="00223826" w:rsidRPr="006B68CF" w:rsidRDefault="00223826" w:rsidP="00304EE2">
            <w:pPr>
              <w:spacing w:after="160" w:line="276" w:lineRule="auto"/>
              <w:rPr>
                <w:rFonts w:asciiTheme="minorHAnsi" w:cstheme="minorHAnsi"/>
                <w:bCs/>
                <w:sz w:val="21"/>
                <w:szCs w:val="21"/>
              </w:rPr>
            </w:pPr>
          </w:p>
        </w:tc>
        <w:tc>
          <w:tcPr>
            <w:tcW w:w="5374" w:type="dxa"/>
            <w:tcBorders>
              <w:top w:val="single" w:sz="4" w:space="0" w:color="000000"/>
              <w:left w:val="single" w:sz="4" w:space="0" w:color="000000"/>
              <w:bottom w:val="single" w:sz="4" w:space="0" w:color="000000"/>
              <w:right w:val="single" w:sz="4" w:space="0" w:color="000000"/>
            </w:tcBorders>
          </w:tcPr>
          <w:p w14:paraId="7E072C39" w14:textId="77777777" w:rsidR="00223826" w:rsidRPr="006B68CF" w:rsidRDefault="00223826" w:rsidP="00304EE2">
            <w:pPr>
              <w:spacing w:after="160" w:line="276" w:lineRule="auto"/>
              <w:rPr>
                <w:rFonts w:asciiTheme="minorHAnsi" w:cstheme="minorHAnsi"/>
                <w:bCs/>
                <w:sz w:val="21"/>
                <w:szCs w:val="21"/>
              </w:rPr>
            </w:pPr>
          </w:p>
        </w:tc>
      </w:tr>
      <w:tr w:rsidR="00F313E0" w:rsidRPr="006B68CF" w14:paraId="2BDF6E6A" w14:textId="77777777" w:rsidTr="00AE5E27">
        <w:trPr>
          <w:trHeight w:val="70"/>
        </w:trPr>
        <w:tc>
          <w:tcPr>
            <w:tcW w:w="539" w:type="dxa"/>
            <w:tcBorders>
              <w:top w:val="single" w:sz="4" w:space="0" w:color="000000"/>
              <w:left w:val="single" w:sz="4" w:space="0" w:color="000000"/>
              <w:bottom w:val="single" w:sz="4" w:space="0" w:color="000000"/>
              <w:right w:val="single" w:sz="4" w:space="0" w:color="000000"/>
            </w:tcBorders>
          </w:tcPr>
          <w:p w14:paraId="21CCFD04" w14:textId="77777777" w:rsidR="00F313E0" w:rsidRPr="006B68CF" w:rsidRDefault="00F313E0" w:rsidP="00304EE2">
            <w:pPr>
              <w:spacing w:after="160" w:line="276" w:lineRule="auto"/>
              <w:rPr>
                <w:rFonts w:asciiTheme="minorHAnsi" w:cstheme="minorHAnsi"/>
                <w:bCs/>
                <w:sz w:val="21"/>
                <w:szCs w:val="21"/>
              </w:rPr>
            </w:pPr>
          </w:p>
        </w:tc>
        <w:tc>
          <w:tcPr>
            <w:tcW w:w="4136" w:type="dxa"/>
            <w:tcBorders>
              <w:top w:val="single" w:sz="4" w:space="0" w:color="000000"/>
              <w:left w:val="single" w:sz="4" w:space="0" w:color="000000"/>
              <w:bottom w:val="single" w:sz="4" w:space="0" w:color="000000"/>
              <w:right w:val="single" w:sz="4" w:space="0" w:color="000000"/>
            </w:tcBorders>
          </w:tcPr>
          <w:p w14:paraId="5013570C" w14:textId="77777777" w:rsidR="00F313E0" w:rsidRPr="006B68CF" w:rsidRDefault="00F313E0" w:rsidP="00304EE2">
            <w:pPr>
              <w:spacing w:after="160" w:line="276" w:lineRule="auto"/>
              <w:rPr>
                <w:rFonts w:asciiTheme="minorHAnsi" w:cstheme="minorHAnsi"/>
                <w:bCs/>
                <w:sz w:val="21"/>
                <w:szCs w:val="21"/>
              </w:rPr>
            </w:pPr>
          </w:p>
        </w:tc>
        <w:tc>
          <w:tcPr>
            <w:tcW w:w="5374" w:type="dxa"/>
            <w:tcBorders>
              <w:top w:val="single" w:sz="4" w:space="0" w:color="000000"/>
              <w:left w:val="single" w:sz="4" w:space="0" w:color="000000"/>
              <w:bottom w:val="single" w:sz="4" w:space="0" w:color="000000"/>
              <w:right w:val="single" w:sz="4" w:space="0" w:color="000000"/>
            </w:tcBorders>
          </w:tcPr>
          <w:p w14:paraId="10FF43F9" w14:textId="77777777" w:rsidR="00F313E0" w:rsidRPr="006B68CF" w:rsidRDefault="00F313E0" w:rsidP="00304EE2">
            <w:pPr>
              <w:spacing w:after="160" w:line="276" w:lineRule="auto"/>
              <w:rPr>
                <w:rFonts w:asciiTheme="minorHAnsi" w:cstheme="minorHAnsi"/>
                <w:bCs/>
                <w:sz w:val="21"/>
                <w:szCs w:val="21"/>
              </w:rPr>
            </w:pPr>
          </w:p>
        </w:tc>
      </w:tr>
      <w:tr w:rsidR="00F313E0" w:rsidRPr="006B68CF" w14:paraId="5ABE0404" w14:textId="77777777" w:rsidTr="00AE5E27">
        <w:trPr>
          <w:trHeight w:val="70"/>
        </w:trPr>
        <w:tc>
          <w:tcPr>
            <w:tcW w:w="539" w:type="dxa"/>
            <w:tcBorders>
              <w:top w:val="single" w:sz="4" w:space="0" w:color="000000"/>
              <w:left w:val="single" w:sz="4" w:space="0" w:color="000000"/>
              <w:bottom w:val="single" w:sz="4" w:space="0" w:color="000000"/>
              <w:right w:val="single" w:sz="4" w:space="0" w:color="000000"/>
            </w:tcBorders>
          </w:tcPr>
          <w:p w14:paraId="47FE70C2" w14:textId="77777777" w:rsidR="00F313E0" w:rsidRPr="006B68CF" w:rsidRDefault="00F313E0" w:rsidP="00304EE2">
            <w:pPr>
              <w:spacing w:after="160" w:line="276" w:lineRule="auto"/>
              <w:rPr>
                <w:rFonts w:asciiTheme="minorHAnsi" w:cstheme="minorHAnsi"/>
                <w:bCs/>
                <w:sz w:val="21"/>
                <w:szCs w:val="21"/>
              </w:rPr>
            </w:pPr>
          </w:p>
        </w:tc>
        <w:tc>
          <w:tcPr>
            <w:tcW w:w="4136" w:type="dxa"/>
            <w:tcBorders>
              <w:top w:val="single" w:sz="4" w:space="0" w:color="000000"/>
              <w:left w:val="single" w:sz="4" w:space="0" w:color="000000"/>
              <w:bottom w:val="single" w:sz="4" w:space="0" w:color="000000"/>
              <w:right w:val="single" w:sz="4" w:space="0" w:color="000000"/>
            </w:tcBorders>
          </w:tcPr>
          <w:p w14:paraId="07389BF2" w14:textId="77777777" w:rsidR="00F313E0" w:rsidRPr="006B68CF" w:rsidRDefault="00F313E0" w:rsidP="00304EE2">
            <w:pPr>
              <w:spacing w:after="160" w:line="276" w:lineRule="auto"/>
              <w:rPr>
                <w:rFonts w:asciiTheme="minorHAnsi" w:cstheme="minorHAnsi"/>
                <w:bCs/>
                <w:sz w:val="21"/>
                <w:szCs w:val="21"/>
              </w:rPr>
            </w:pPr>
          </w:p>
        </w:tc>
        <w:tc>
          <w:tcPr>
            <w:tcW w:w="5374" w:type="dxa"/>
            <w:tcBorders>
              <w:top w:val="single" w:sz="4" w:space="0" w:color="000000"/>
              <w:left w:val="single" w:sz="4" w:space="0" w:color="000000"/>
              <w:bottom w:val="single" w:sz="4" w:space="0" w:color="000000"/>
              <w:right w:val="single" w:sz="4" w:space="0" w:color="000000"/>
            </w:tcBorders>
          </w:tcPr>
          <w:p w14:paraId="21C341BF" w14:textId="77777777" w:rsidR="00F313E0" w:rsidRPr="006B68CF" w:rsidRDefault="00F313E0" w:rsidP="00304EE2">
            <w:pPr>
              <w:spacing w:after="160" w:line="276" w:lineRule="auto"/>
              <w:rPr>
                <w:rFonts w:asciiTheme="minorHAnsi" w:cstheme="minorHAnsi"/>
                <w:bCs/>
                <w:sz w:val="21"/>
                <w:szCs w:val="21"/>
              </w:rPr>
            </w:pPr>
          </w:p>
        </w:tc>
      </w:tr>
    </w:tbl>
    <w:p w14:paraId="1C65E0CC" w14:textId="46AD002B" w:rsidR="004F276F" w:rsidRDefault="004F276F" w:rsidP="004F276F">
      <w:pPr>
        <w:tabs>
          <w:tab w:val="left" w:pos="567"/>
        </w:tabs>
        <w:spacing w:after="160" w:line="276" w:lineRule="auto"/>
        <w:ind w:left="360"/>
        <w:contextualSpacing/>
        <w:jc w:val="center"/>
        <w:rPr>
          <w:rFonts w:asciiTheme="minorHAnsi" w:hAnsiTheme="minorHAnsi" w:cstheme="minorHAnsi"/>
          <w:b/>
          <w:bCs/>
          <w:sz w:val="22"/>
        </w:rPr>
      </w:pPr>
      <w:bookmarkStart w:id="4" w:name="_Ref39484039"/>
    </w:p>
    <w:p w14:paraId="75EC4EFB" w14:textId="059ED977" w:rsidR="00F313E0" w:rsidRDefault="00F313E0" w:rsidP="004F276F">
      <w:pPr>
        <w:tabs>
          <w:tab w:val="left" w:pos="567"/>
        </w:tabs>
        <w:spacing w:after="160" w:line="276" w:lineRule="auto"/>
        <w:ind w:left="360"/>
        <w:contextualSpacing/>
        <w:jc w:val="center"/>
        <w:rPr>
          <w:rFonts w:asciiTheme="minorHAnsi" w:hAnsiTheme="minorHAnsi" w:cstheme="minorHAnsi"/>
          <w:b/>
          <w:bCs/>
          <w:sz w:val="22"/>
        </w:rPr>
      </w:pPr>
    </w:p>
    <w:p w14:paraId="3A095B76" w14:textId="1ECF120E" w:rsidR="00F313E0" w:rsidRDefault="00F313E0" w:rsidP="004F276F">
      <w:pPr>
        <w:tabs>
          <w:tab w:val="left" w:pos="567"/>
        </w:tabs>
        <w:spacing w:after="160" w:line="276" w:lineRule="auto"/>
        <w:ind w:left="360"/>
        <w:contextualSpacing/>
        <w:jc w:val="center"/>
        <w:rPr>
          <w:rFonts w:asciiTheme="minorHAnsi" w:hAnsiTheme="minorHAnsi" w:cstheme="minorHAnsi"/>
          <w:b/>
          <w:bCs/>
          <w:sz w:val="22"/>
        </w:rPr>
      </w:pPr>
    </w:p>
    <w:p w14:paraId="08F46567" w14:textId="22E2CA61" w:rsidR="00F313E0" w:rsidRDefault="00F313E0" w:rsidP="004F276F">
      <w:pPr>
        <w:tabs>
          <w:tab w:val="left" w:pos="567"/>
        </w:tabs>
        <w:spacing w:after="160" w:line="276" w:lineRule="auto"/>
        <w:ind w:left="360"/>
        <w:contextualSpacing/>
        <w:jc w:val="center"/>
        <w:rPr>
          <w:rFonts w:asciiTheme="minorHAnsi" w:hAnsiTheme="minorHAnsi" w:cstheme="minorHAnsi"/>
          <w:b/>
          <w:bCs/>
          <w:sz w:val="22"/>
        </w:rPr>
      </w:pPr>
    </w:p>
    <w:p w14:paraId="717ABA49" w14:textId="77777777" w:rsidR="00F313E0" w:rsidRPr="004F276F" w:rsidRDefault="00F313E0" w:rsidP="004F276F">
      <w:pPr>
        <w:tabs>
          <w:tab w:val="left" w:pos="567"/>
        </w:tabs>
        <w:spacing w:after="160" w:line="276" w:lineRule="auto"/>
        <w:ind w:left="360"/>
        <w:contextualSpacing/>
        <w:jc w:val="center"/>
        <w:rPr>
          <w:rFonts w:asciiTheme="minorHAnsi" w:hAnsiTheme="minorHAnsi" w:cstheme="minorHAnsi"/>
          <w:b/>
          <w:bCs/>
          <w:sz w:val="22"/>
        </w:rPr>
      </w:pPr>
    </w:p>
    <w:p w14:paraId="1744B526" w14:textId="386E3F53" w:rsidR="00F313E0" w:rsidRPr="00F313E0" w:rsidRDefault="00ED65D3" w:rsidP="00F313E0">
      <w:pPr>
        <w:pStyle w:val="Sraopastraipa"/>
        <w:numPr>
          <w:ilvl w:val="0"/>
          <w:numId w:val="2"/>
        </w:numPr>
        <w:jc w:val="center"/>
        <w:rPr>
          <w:rFonts w:asciiTheme="minorHAnsi" w:hAnsiTheme="minorHAnsi" w:cstheme="minorHAnsi"/>
          <w:i/>
          <w:iCs/>
          <w:sz w:val="22"/>
          <w:szCs w:val="22"/>
        </w:rPr>
      </w:pPr>
      <w:r w:rsidRPr="00F313E0">
        <w:rPr>
          <w:rFonts w:asciiTheme="minorHAnsi" w:hAnsiTheme="minorHAnsi" w:cstheme="minorHAnsi"/>
          <w:b/>
          <w:sz w:val="22"/>
          <w:szCs w:val="22"/>
        </w:rPr>
        <w:lastRenderedPageBreak/>
        <w:t>REIKALAUJAMI PERKAMŲ PREKIŲ PARAMETRAI</w:t>
      </w:r>
      <w:r w:rsidR="00F313E0" w:rsidRPr="00F313E0">
        <w:rPr>
          <w:rFonts w:asciiTheme="minorHAnsi" w:hAnsiTheme="minorHAnsi" w:cstheme="minorHAnsi"/>
          <w:b/>
          <w:sz w:val="22"/>
          <w:szCs w:val="22"/>
        </w:rPr>
        <w:t xml:space="preserve"> </w:t>
      </w:r>
      <w:r w:rsidR="00F313E0" w:rsidRPr="00F313E0">
        <w:rPr>
          <w:rFonts w:asciiTheme="minorHAnsi" w:hAnsiTheme="minorHAnsi" w:cstheme="minorHAnsi"/>
          <w:bCs/>
          <w:i/>
          <w:iCs/>
          <w:sz w:val="24"/>
          <w:szCs w:val="24"/>
        </w:rPr>
        <w:t>(</w:t>
      </w:r>
      <w:r w:rsidR="00F313E0" w:rsidRPr="00F313E0">
        <w:rPr>
          <w:rFonts w:asciiTheme="minorHAnsi" w:hAnsiTheme="minorHAnsi" w:cstheme="minorHAnsi"/>
          <w:i/>
          <w:iCs/>
          <w:sz w:val="22"/>
          <w:szCs w:val="22"/>
        </w:rPr>
        <w:t>Duomenis pildo tiekėjas</w:t>
      </w:r>
      <w:r w:rsidR="00F313E0">
        <w:rPr>
          <w:rFonts w:asciiTheme="minorHAnsi" w:hAnsiTheme="minorHAnsi" w:cstheme="minorHAnsi"/>
          <w:i/>
          <w:iCs/>
          <w:sz w:val="22"/>
          <w:szCs w:val="22"/>
        </w:rPr>
        <w:t>)</w:t>
      </w:r>
    </w:p>
    <w:p w14:paraId="325B715B" w14:textId="79187750" w:rsidR="00F313E0" w:rsidRDefault="00F313E0" w:rsidP="00F313E0">
      <w:pPr>
        <w:jc w:val="center"/>
        <w:rPr>
          <w:rFonts w:asciiTheme="minorHAnsi" w:hAnsiTheme="minorHAnsi" w:cstheme="minorHAnsi"/>
          <w:b/>
          <w:bCs/>
        </w:rPr>
      </w:pPr>
    </w:p>
    <w:p w14:paraId="3AA62E4D" w14:textId="77777777" w:rsidR="00F313E0" w:rsidRPr="00F313E0" w:rsidRDefault="00F313E0" w:rsidP="00F313E0">
      <w:pPr>
        <w:jc w:val="center"/>
        <w:rPr>
          <w:rFonts w:asciiTheme="minorHAnsi" w:hAnsiTheme="minorHAnsi" w:cstheme="minorHAnsi"/>
          <w:b/>
        </w:rPr>
      </w:pPr>
    </w:p>
    <w:tbl>
      <w:tblPr>
        <w:tblStyle w:val="Lentelstinklelisviesus"/>
        <w:tblW w:w="11037" w:type="dxa"/>
        <w:tblInd w:w="-6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9"/>
        <w:gridCol w:w="3191"/>
        <w:gridCol w:w="1338"/>
        <w:gridCol w:w="1338"/>
        <w:gridCol w:w="1557"/>
        <w:gridCol w:w="1557"/>
        <w:gridCol w:w="1557"/>
      </w:tblGrid>
      <w:tr w:rsidR="00F313E0" w:rsidRPr="00F313E0" w14:paraId="210EF46D" w14:textId="77777777" w:rsidTr="00F313E0">
        <w:tc>
          <w:tcPr>
            <w:tcW w:w="0" w:type="auto"/>
            <w:shd w:val="clear" w:color="auto" w:fill="DAEEF3" w:themeFill="accent5" w:themeFillTint="33"/>
            <w:vAlign w:val="center"/>
            <w:hideMark/>
          </w:tcPr>
          <w:p w14:paraId="76544308" w14:textId="77777777" w:rsidR="00F313E0" w:rsidRPr="00F313E0" w:rsidRDefault="00F313E0" w:rsidP="00F313E0">
            <w:pPr>
              <w:jc w:val="center"/>
              <w:rPr>
                <w:rFonts w:asciiTheme="minorHAnsi" w:hAnsiTheme="minorHAnsi" w:cstheme="minorHAnsi"/>
                <w:b/>
                <w:bCs/>
                <w:sz w:val="22"/>
                <w:szCs w:val="22"/>
              </w:rPr>
            </w:pPr>
            <w:r w:rsidRPr="00F313E0">
              <w:rPr>
                <w:rFonts w:asciiTheme="minorHAnsi" w:hAnsiTheme="minorHAnsi" w:cstheme="minorHAnsi"/>
                <w:b/>
                <w:bCs/>
                <w:sz w:val="22"/>
                <w:szCs w:val="22"/>
                <w:lang w:eastAsia="en-US"/>
              </w:rPr>
              <w:t>Eil. Nr.</w:t>
            </w:r>
          </w:p>
        </w:tc>
        <w:tc>
          <w:tcPr>
            <w:tcW w:w="3191" w:type="dxa"/>
            <w:shd w:val="clear" w:color="auto" w:fill="DAEEF3" w:themeFill="accent5" w:themeFillTint="33"/>
            <w:vAlign w:val="center"/>
            <w:hideMark/>
          </w:tcPr>
          <w:p w14:paraId="199C80AC" w14:textId="77777777" w:rsidR="00F313E0" w:rsidRPr="00F313E0" w:rsidRDefault="00F313E0" w:rsidP="00F313E0">
            <w:pPr>
              <w:jc w:val="center"/>
              <w:rPr>
                <w:rFonts w:asciiTheme="minorHAnsi" w:hAnsiTheme="minorHAnsi" w:cstheme="minorHAnsi"/>
                <w:b/>
                <w:bCs/>
                <w:sz w:val="22"/>
                <w:szCs w:val="22"/>
                <w:lang w:eastAsia="en-US"/>
              </w:rPr>
            </w:pPr>
            <w:r w:rsidRPr="00F313E0">
              <w:rPr>
                <w:rFonts w:asciiTheme="minorHAnsi" w:hAnsiTheme="minorHAnsi" w:cstheme="minorHAnsi"/>
                <w:b/>
                <w:bCs/>
                <w:sz w:val="22"/>
                <w:szCs w:val="22"/>
                <w:lang w:eastAsia="en-US"/>
              </w:rPr>
              <w:t>Reikalavimas</w:t>
            </w:r>
          </w:p>
        </w:tc>
        <w:tc>
          <w:tcPr>
            <w:tcW w:w="0" w:type="auto"/>
            <w:shd w:val="clear" w:color="auto" w:fill="DAEEF3" w:themeFill="accent5" w:themeFillTint="33"/>
            <w:vAlign w:val="center"/>
            <w:hideMark/>
          </w:tcPr>
          <w:p w14:paraId="2400F637" w14:textId="2EFF70FF" w:rsidR="00F313E0" w:rsidRPr="00F313E0" w:rsidRDefault="00F313E0" w:rsidP="00F313E0">
            <w:pPr>
              <w:jc w:val="center"/>
              <w:rPr>
                <w:rFonts w:asciiTheme="minorHAnsi" w:hAnsiTheme="minorHAnsi" w:cstheme="minorHAnsi"/>
                <w:b/>
                <w:bCs/>
                <w:sz w:val="22"/>
                <w:szCs w:val="22"/>
                <w:lang w:eastAsia="en-US"/>
              </w:rPr>
            </w:pPr>
            <w:r w:rsidRPr="00F313E0">
              <w:rPr>
                <w:rFonts w:asciiTheme="minorHAnsi" w:hAnsiTheme="minorHAnsi" w:cstheme="minorHAnsi"/>
                <w:b/>
                <w:bCs/>
                <w:sz w:val="22"/>
                <w:szCs w:val="22"/>
                <w:lang w:eastAsia="en-US"/>
              </w:rPr>
              <w:t>Viensraučiai DN15</w:t>
            </w:r>
          </w:p>
        </w:tc>
        <w:tc>
          <w:tcPr>
            <w:tcW w:w="0" w:type="auto"/>
            <w:shd w:val="clear" w:color="auto" w:fill="DAEEF3" w:themeFill="accent5" w:themeFillTint="33"/>
            <w:vAlign w:val="center"/>
            <w:hideMark/>
          </w:tcPr>
          <w:p w14:paraId="53F26A81" w14:textId="3896BA9A" w:rsidR="00F313E0" w:rsidRPr="00F313E0" w:rsidRDefault="00F313E0" w:rsidP="00F313E0">
            <w:pPr>
              <w:jc w:val="center"/>
              <w:rPr>
                <w:rFonts w:asciiTheme="minorHAnsi" w:hAnsiTheme="minorHAnsi" w:cstheme="minorHAnsi"/>
                <w:b/>
                <w:bCs/>
                <w:sz w:val="22"/>
                <w:szCs w:val="22"/>
                <w:lang w:eastAsia="en-US"/>
              </w:rPr>
            </w:pPr>
            <w:r w:rsidRPr="00F313E0">
              <w:rPr>
                <w:rFonts w:asciiTheme="minorHAnsi" w:hAnsiTheme="minorHAnsi" w:cstheme="minorHAnsi"/>
                <w:b/>
                <w:bCs/>
                <w:sz w:val="22"/>
                <w:szCs w:val="22"/>
                <w:lang w:eastAsia="en-US"/>
              </w:rPr>
              <w:t>Viensraučiai DN20</w:t>
            </w:r>
          </w:p>
        </w:tc>
        <w:tc>
          <w:tcPr>
            <w:tcW w:w="0" w:type="auto"/>
            <w:shd w:val="clear" w:color="auto" w:fill="DAEEF3" w:themeFill="accent5" w:themeFillTint="33"/>
            <w:vAlign w:val="center"/>
            <w:hideMark/>
          </w:tcPr>
          <w:p w14:paraId="15ECBE7E" w14:textId="307E9965" w:rsidR="00F313E0" w:rsidRPr="00F313E0" w:rsidRDefault="00F313E0" w:rsidP="00F313E0">
            <w:pPr>
              <w:jc w:val="center"/>
              <w:rPr>
                <w:rFonts w:asciiTheme="minorHAnsi" w:hAnsiTheme="minorHAnsi" w:cstheme="minorHAnsi"/>
                <w:b/>
                <w:bCs/>
                <w:sz w:val="22"/>
                <w:szCs w:val="22"/>
                <w:lang w:eastAsia="en-US"/>
              </w:rPr>
            </w:pPr>
            <w:r w:rsidRPr="00F313E0">
              <w:rPr>
                <w:rFonts w:asciiTheme="minorHAnsi" w:hAnsiTheme="minorHAnsi" w:cstheme="minorHAnsi"/>
                <w:b/>
                <w:bCs/>
                <w:sz w:val="22"/>
                <w:szCs w:val="22"/>
                <w:lang w:eastAsia="en-US"/>
              </w:rPr>
              <w:t>Daugiasraučiai DN25</w:t>
            </w:r>
          </w:p>
        </w:tc>
        <w:tc>
          <w:tcPr>
            <w:tcW w:w="0" w:type="auto"/>
            <w:shd w:val="clear" w:color="auto" w:fill="DAEEF3" w:themeFill="accent5" w:themeFillTint="33"/>
            <w:vAlign w:val="center"/>
            <w:hideMark/>
          </w:tcPr>
          <w:p w14:paraId="3654A344" w14:textId="24D68AAA" w:rsidR="00F313E0" w:rsidRPr="00F313E0" w:rsidRDefault="00F313E0" w:rsidP="00F313E0">
            <w:pPr>
              <w:jc w:val="center"/>
              <w:rPr>
                <w:rFonts w:asciiTheme="minorHAnsi" w:hAnsiTheme="minorHAnsi" w:cstheme="minorHAnsi"/>
                <w:b/>
                <w:bCs/>
                <w:sz w:val="22"/>
                <w:szCs w:val="22"/>
                <w:lang w:eastAsia="en-US"/>
              </w:rPr>
            </w:pPr>
            <w:r w:rsidRPr="00F313E0">
              <w:rPr>
                <w:rFonts w:asciiTheme="minorHAnsi" w:hAnsiTheme="minorHAnsi" w:cstheme="minorHAnsi"/>
                <w:b/>
                <w:bCs/>
                <w:sz w:val="22"/>
                <w:szCs w:val="22"/>
                <w:lang w:eastAsia="en-US"/>
              </w:rPr>
              <w:t>Daugiasraučiai DN32</w:t>
            </w:r>
          </w:p>
        </w:tc>
        <w:tc>
          <w:tcPr>
            <w:tcW w:w="0" w:type="auto"/>
            <w:shd w:val="clear" w:color="auto" w:fill="DAEEF3" w:themeFill="accent5" w:themeFillTint="33"/>
            <w:vAlign w:val="center"/>
            <w:hideMark/>
          </w:tcPr>
          <w:p w14:paraId="68084A15" w14:textId="75953038" w:rsidR="00F313E0" w:rsidRPr="00F313E0" w:rsidRDefault="00F313E0" w:rsidP="00F313E0">
            <w:pPr>
              <w:jc w:val="center"/>
              <w:rPr>
                <w:rFonts w:asciiTheme="minorHAnsi" w:hAnsiTheme="minorHAnsi" w:cstheme="minorHAnsi"/>
                <w:b/>
                <w:bCs/>
                <w:sz w:val="22"/>
                <w:szCs w:val="22"/>
                <w:lang w:eastAsia="en-US"/>
              </w:rPr>
            </w:pPr>
            <w:r w:rsidRPr="00F313E0">
              <w:rPr>
                <w:rFonts w:asciiTheme="minorHAnsi" w:hAnsiTheme="minorHAnsi" w:cstheme="minorHAnsi"/>
                <w:b/>
                <w:bCs/>
                <w:sz w:val="22"/>
                <w:szCs w:val="22"/>
                <w:lang w:eastAsia="en-US"/>
              </w:rPr>
              <w:t>Daugiasraučiai DN40</w:t>
            </w:r>
          </w:p>
        </w:tc>
      </w:tr>
      <w:tr w:rsidR="00F313E0" w:rsidRPr="00F313E0" w14:paraId="452AEBBE" w14:textId="77777777" w:rsidTr="00F313E0">
        <w:trPr>
          <w:trHeight w:val="456"/>
        </w:trPr>
        <w:tc>
          <w:tcPr>
            <w:tcW w:w="0" w:type="auto"/>
            <w:hideMark/>
          </w:tcPr>
          <w:p w14:paraId="55C3C98C" w14:textId="77777777" w:rsidR="00F313E0" w:rsidRPr="00F313E0" w:rsidRDefault="00F313E0" w:rsidP="00F313E0">
            <w:pPr>
              <w:jc w:val="right"/>
              <w:rPr>
                <w:rFonts w:asciiTheme="minorHAnsi" w:hAnsiTheme="minorHAnsi" w:cstheme="minorHAnsi"/>
                <w:sz w:val="22"/>
                <w:szCs w:val="22"/>
                <w:lang w:eastAsia="en-US"/>
              </w:rPr>
            </w:pPr>
            <w:r w:rsidRPr="00F313E0">
              <w:rPr>
                <w:rFonts w:asciiTheme="minorHAnsi" w:hAnsiTheme="minorHAnsi" w:cstheme="minorHAnsi"/>
                <w:sz w:val="22"/>
                <w:szCs w:val="22"/>
                <w:lang w:eastAsia="en-US"/>
              </w:rPr>
              <w:t>1.</w:t>
            </w:r>
          </w:p>
        </w:tc>
        <w:tc>
          <w:tcPr>
            <w:tcW w:w="3191" w:type="dxa"/>
            <w:hideMark/>
          </w:tcPr>
          <w:p w14:paraId="5317D26E" w14:textId="77777777" w:rsidR="00F313E0" w:rsidRPr="00F313E0" w:rsidRDefault="00F313E0" w:rsidP="00F313E0">
            <w:pPr>
              <w:rPr>
                <w:rFonts w:asciiTheme="minorHAnsi" w:hAnsiTheme="minorHAnsi" w:cstheme="minorHAnsi"/>
                <w:sz w:val="22"/>
                <w:szCs w:val="22"/>
                <w:lang w:eastAsia="en-US"/>
              </w:rPr>
            </w:pPr>
            <w:r w:rsidRPr="00F313E0">
              <w:rPr>
                <w:rFonts w:asciiTheme="minorHAnsi" w:hAnsiTheme="minorHAnsi" w:cstheme="minorHAnsi"/>
                <w:b/>
                <w:bCs/>
                <w:sz w:val="22"/>
                <w:szCs w:val="22"/>
                <w:lang w:eastAsia="en-US"/>
              </w:rPr>
              <w:t>Gamintojas</w:t>
            </w:r>
          </w:p>
        </w:tc>
        <w:tc>
          <w:tcPr>
            <w:tcW w:w="0" w:type="auto"/>
            <w:hideMark/>
          </w:tcPr>
          <w:p w14:paraId="53F0A63E" w14:textId="77777777" w:rsidR="00F313E0" w:rsidRPr="00F313E0" w:rsidRDefault="00F313E0" w:rsidP="00F313E0">
            <w:pPr>
              <w:rPr>
                <w:rFonts w:asciiTheme="minorHAnsi" w:hAnsiTheme="minorHAnsi" w:cstheme="minorHAnsi"/>
                <w:i/>
                <w:iCs/>
                <w:sz w:val="22"/>
                <w:szCs w:val="22"/>
                <w:lang w:eastAsia="en-US"/>
              </w:rPr>
            </w:pPr>
          </w:p>
        </w:tc>
        <w:tc>
          <w:tcPr>
            <w:tcW w:w="0" w:type="auto"/>
            <w:hideMark/>
          </w:tcPr>
          <w:p w14:paraId="52268206" w14:textId="77777777" w:rsidR="00F313E0" w:rsidRPr="00F313E0" w:rsidRDefault="00F313E0" w:rsidP="00F313E0">
            <w:pPr>
              <w:rPr>
                <w:rFonts w:asciiTheme="minorHAnsi" w:hAnsiTheme="minorHAnsi" w:cstheme="minorHAnsi"/>
                <w:i/>
                <w:iCs/>
                <w:sz w:val="22"/>
                <w:szCs w:val="22"/>
                <w:lang w:eastAsia="en-US"/>
              </w:rPr>
            </w:pPr>
          </w:p>
        </w:tc>
        <w:tc>
          <w:tcPr>
            <w:tcW w:w="0" w:type="auto"/>
            <w:hideMark/>
          </w:tcPr>
          <w:p w14:paraId="2A56F06E" w14:textId="77777777" w:rsidR="00F313E0" w:rsidRPr="00F313E0" w:rsidRDefault="00F313E0" w:rsidP="00F313E0">
            <w:pPr>
              <w:rPr>
                <w:rFonts w:asciiTheme="minorHAnsi" w:hAnsiTheme="minorHAnsi" w:cstheme="minorHAnsi"/>
                <w:i/>
                <w:iCs/>
                <w:sz w:val="22"/>
                <w:szCs w:val="22"/>
                <w:lang w:eastAsia="en-US"/>
              </w:rPr>
            </w:pPr>
          </w:p>
        </w:tc>
        <w:tc>
          <w:tcPr>
            <w:tcW w:w="0" w:type="auto"/>
            <w:hideMark/>
          </w:tcPr>
          <w:p w14:paraId="6452740A" w14:textId="77777777" w:rsidR="00F313E0" w:rsidRPr="00F313E0" w:rsidRDefault="00F313E0" w:rsidP="00F313E0">
            <w:pPr>
              <w:rPr>
                <w:rFonts w:asciiTheme="minorHAnsi" w:hAnsiTheme="minorHAnsi" w:cstheme="minorHAnsi"/>
                <w:i/>
                <w:iCs/>
                <w:sz w:val="22"/>
                <w:szCs w:val="22"/>
                <w:lang w:eastAsia="en-US"/>
              </w:rPr>
            </w:pPr>
          </w:p>
        </w:tc>
        <w:tc>
          <w:tcPr>
            <w:tcW w:w="0" w:type="auto"/>
            <w:hideMark/>
          </w:tcPr>
          <w:p w14:paraId="4A3A99CB" w14:textId="77777777" w:rsidR="00F313E0" w:rsidRPr="00F313E0" w:rsidRDefault="00F313E0" w:rsidP="00F313E0">
            <w:pPr>
              <w:rPr>
                <w:rFonts w:asciiTheme="minorHAnsi" w:hAnsiTheme="minorHAnsi" w:cstheme="minorHAnsi"/>
                <w:i/>
                <w:iCs/>
                <w:sz w:val="22"/>
                <w:szCs w:val="22"/>
                <w:lang w:eastAsia="en-US"/>
              </w:rPr>
            </w:pPr>
          </w:p>
        </w:tc>
      </w:tr>
      <w:tr w:rsidR="00F313E0" w:rsidRPr="00F313E0" w14:paraId="104D33D6" w14:textId="77777777" w:rsidTr="00F313E0">
        <w:tc>
          <w:tcPr>
            <w:tcW w:w="0" w:type="auto"/>
            <w:hideMark/>
          </w:tcPr>
          <w:p w14:paraId="1AA2C08D" w14:textId="77777777" w:rsidR="00F313E0" w:rsidRPr="00F313E0" w:rsidRDefault="00F313E0" w:rsidP="00F313E0">
            <w:pPr>
              <w:rPr>
                <w:rFonts w:asciiTheme="minorHAnsi" w:hAnsiTheme="minorHAnsi" w:cstheme="minorHAnsi"/>
                <w:sz w:val="22"/>
                <w:szCs w:val="22"/>
                <w:lang w:eastAsia="en-US"/>
              </w:rPr>
            </w:pPr>
          </w:p>
        </w:tc>
        <w:tc>
          <w:tcPr>
            <w:tcW w:w="3191" w:type="dxa"/>
            <w:hideMark/>
          </w:tcPr>
          <w:p w14:paraId="70C1A39B" w14:textId="77777777" w:rsidR="00F313E0" w:rsidRPr="00F313E0" w:rsidRDefault="00F313E0" w:rsidP="00F313E0">
            <w:pPr>
              <w:jc w:val="both"/>
              <w:rPr>
                <w:rFonts w:asciiTheme="minorHAnsi" w:hAnsiTheme="minorHAnsi" w:cstheme="minorHAnsi"/>
                <w:sz w:val="22"/>
                <w:szCs w:val="22"/>
                <w:lang w:eastAsia="en-US"/>
              </w:rPr>
            </w:pPr>
            <w:r w:rsidRPr="00F313E0">
              <w:rPr>
                <w:rFonts w:asciiTheme="minorHAnsi" w:hAnsiTheme="minorHAnsi" w:cstheme="minorHAnsi"/>
                <w:b/>
                <w:bCs/>
                <w:sz w:val="22"/>
                <w:szCs w:val="22"/>
                <w:lang w:eastAsia="en-US"/>
              </w:rPr>
              <w:t>Modelis</w:t>
            </w:r>
          </w:p>
        </w:tc>
        <w:tc>
          <w:tcPr>
            <w:tcW w:w="0" w:type="auto"/>
            <w:hideMark/>
          </w:tcPr>
          <w:p w14:paraId="4FAE6EF6" w14:textId="77777777" w:rsidR="00F313E0" w:rsidRPr="00F313E0" w:rsidRDefault="00F313E0" w:rsidP="00F313E0">
            <w:pPr>
              <w:rPr>
                <w:rFonts w:asciiTheme="minorHAnsi" w:hAnsiTheme="minorHAnsi" w:cstheme="minorHAnsi"/>
                <w:i/>
                <w:iCs/>
                <w:sz w:val="22"/>
                <w:szCs w:val="22"/>
                <w:lang w:eastAsia="en-US"/>
              </w:rPr>
            </w:pPr>
          </w:p>
        </w:tc>
        <w:tc>
          <w:tcPr>
            <w:tcW w:w="0" w:type="auto"/>
            <w:hideMark/>
          </w:tcPr>
          <w:p w14:paraId="71E3C4BB" w14:textId="77777777" w:rsidR="00F313E0" w:rsidRPr="00F313E0" w:rsidRDefault="00F313E0" w:rsidP="00F313E0">
            <w:pPr>
              <w:rPr>
                <w:rFonts w:asciiTheme="minorHAnsi" w:hAnsiTheme="minorHAnsi" w:cstheme="minorHAnsi"/>
                <w:i/>
                <w:iCs/>
                <w:sz w:val="22"/>
                <w:szCs w:val="22"/>
                <w:lang w:eastAsia="en-US"/>
              </w:rPr>
            </w:pPr>
          </w:p>
        </w:tc>
        <w:tc>
          <w:tcPr>
            <w:tcW w:w="0" w:type="auto"/>
            <w:hideMark/>
          </w:tcPr>
          <w:p w14:paraId="49FF3351" w14:textId="77777777" w:rsidR="00F313E0" w:rsidRPr="00F313E0" w:rsidRDefault="00F313E0" w:rsidP="00F313E0">
            <w:pPr>
              <w:rPr>
                <w:rFonts w:asciiTheme="minorHAnsi" w:hAnsiTheme="minorHAnsi" w:cstheme="minorHAnsi"/>
                <w:i/>
                <w:iCs/>
                <w:sz w:val="22"/>
                <w:szCs w:val="22"/>
                <w:lang w:eastAsia="en-US"/>
              </w:rPr>
            </w:pPr>
          </w:p>
        </w:tc>
        <w:tc>
          <w:tcPr>
            <w:tcW w:w="0" w:type="auto"/>
            <w:hideMark/>
          </w:tcPr>
          <w:p w14:paraId="5E608E27" w14:textId="77777777" w:rsidR="00F313E0" w:rsidRPr="00F313E0" w:rsidRDefault="00F313E0" w:rsidP="00F313E0">
            <w:pPr>
              <w:rPr>
                <w:rFonts w:asciiTheme="minorHAnsi" w:hAnsiTheme="minorHAnsi" w:cstheme="minorHAnsi"/>
                <w:i/>
                <w:iCs/>
                <w:sz w:val="22"/>
                <w:szCs w:val="22"/>
                <w:lang w:eastAsia="en-US"/>
              </w:rPr>
            </w:pPr>
          </w:p>
        </w:tc>
        <w:tc>
          <w:tcPr>
            <w:tcW w:w="0" w:type="auto"/>
            <w:hideMark/>
          </w:tcPr>
          <w:p w14:paraId="393A654E" w14:textId="77777777" w:rsidR="00F313E0" w:rsidRPr="00F313E0" w:rsidRDefault="00F313E0" w:rsidP="00F313E0">
            <w:pPr>
              <w:rPr>
                <w:rFonts w:asciiTheme="minorHAnsi" w:hAnsiTheme="minorHAnsi" w:cstheme="minorHAnsi"/>
                <w:i/>
                <w:iCs/>
                <w:sz w:val="22"/>
                <w:szCs w:val="22"/>
                <w:lang w:eastAsia="en-US"/>
              </w:rPr>
            </w:pPr>
          </w:p>
        </w:tc>
      </w:tr>
      <w:tr w:rsidR="00F313E0" w:rsidRPr="00F313E0" w14:paraId="59A715D0" w14:textId="77777777" w:rsidTr="00F313E0">
        <w:tc>
          <w:tcPr>
            <w:tcW w:w="0" w:type="auto"/>
            <w:hideMark/>
          </w:tcPr>
          <w:p w14:paraId="7CCA4BB1" w14:textId="77777777" w:rsidR="00F313E0" w:rsidRPr="00F313E0" w:rsidRDefault="00F313E0" w:rsidP="00F313E0">
            <w:pPr>
              <w:rPr>
                <w:rFonts w:asciiTheme="minorHAnsi" w:hAnsiTheme="minorHAnsi" w:cstheme="minorHAnsi"/>
                <w:sz w:val="22"/>
                <w:szCs w:val="22"/>
                <w:lang w:eastAsia="en-US"/>
              </w:rPr>
            </w:pPr>
          </w:p>
        </w:tc>
        <w:tc>
          <w:tcPr>
            <w:tcW w:w="3191" w:type="dxa"/>
            <w:hideMark/>
          </w:tcPr>
          <w:p w14:paraId="77C6B2EB" w14:textId="77777777" w:rsidR="00F313E0" w:rsidRPr="00F313E0" w:rsidRDefault="00F313E0" w:rsidP="00F313E0">
            <w:pPr>
              <w:jc w:val="both"/>
              <w:rPr>
                <w:rFonts w:asciiTheme="minorHAnsi" w:hAnsiTheme="minorHAnsi" w:cstheme="minorHAnsi"/>
                <w:sz w:val="22"/>
                <w:szCs w:val="22"/>
                <w:lang w:eastAsia="en-US"/>
              </w:rPr>
            </w:pPr>
            <w:r w:rsidRPr="00F313E0">
              <w:rPr>
                <w:rFonts w:asciiTheme="minorHAnsi" w:hAnsiTheme="minorHAnsi" w:cstheme="minorHAnsi"/>
                <w:b/>
                <w:bCs/>
                <w:sz w:val="22"/>
                <w:szCs w:val="22"/>
                <w:lang w:eastAsia="en-US"/>
              </w:rPr>
              <w:t>Prekės kodas (markė)</w:t>
            </w:r>
          </w:p>
        </w:tc>
        <w:tc>
          <w:tcPr>
            <w:tcW w:w="0" w:type="auto"/>
            <w:hideMark/>
          </w:tcPr>
          <w:p w14:paraId="1CCAD7AF" w14:textId="77777777" w:rsidR="00F313E0" w:rsidRPr="00F313E0" w:rsidRDefault="00F313E0" w:rsidP="00F313E0">
            <w:pPr>
              <w:rPr>
                <w:rFonts w:asciiTheme="minorHAnsi" w:hAnsiTheme="minorHAnsi" w:cstheme="minorHAnsi"/>
                <w:i/>
                <w:iCs/>
                <w:sz w:val="22"/>
                <w:szCs w:val="22"/>
                <w:lang w:eastAsia="en-US"/>
              </w:rPr>
            </w:pPr>
          </w:p>
        </w:tc>
        <w:tc>
          <w:tcPr>
            <w:tcW w:w="0" w:type="auto"/>
            <w:hideMark/>
          </w:tcPr>
          <w:p w14:paraId="2CC12739" w14:textId="77777777" w:rsidR="00F313E0" w:rsidRPr="00F313E0" w:rsidRDefault="00F313E0" w:rsidP="00F313E0">
            <w:pPr>
              <w:rPr>
                <w:rFonts w:asciiTheme="minorHAnsi" w:hAnsiTheme="minorHAnsi" w:cstheme="minorHAnsi"/>
                <w:i/>
                <w:iCs/>
                <w:sz w:val="22"/>
                <w:szCs w:val="22"/>
                <w:lang w:eastAsia="en-US"/>
              </w:rPr>
            </w:pPr>
          </w:p>
        </w:tc>
        <w:tc>
          <w:tcPr>
            <w:tcW w:w="0" w:type="auto"/>
            <w:hideMark/>
          </w:tcPr>
          <w:p w14:paraId="090A7699" w14:textId="77777777" w:rsidR="00F313E0" w:rsidRPr="00F313E0" w:rsidRDefault="00F313E0" w:rsidP="00F313E0">
            <w:pPr>
              <w:rPr>
                <w:rFonts w:asciiTheme="minorHAnsi" w:hAnsiTheme="minorHAnsi" w:cstheme="minorHAnsi"/>
                <w:i/>
                <w:iCs/>
                <w:sz w:val="22"/>
                <w:szCs w:val="22"/>
                <w:lang w:eastAsia="en-US"/>
              </w:rPr>
            </w:pPr>
          </w:p>
        </w:tc>
        <w:tc>
          <w:tcPr>
            <w:tcW w:w="0" w:type="auto"/>
            <w:hideMark/>
          </w:tcPr>
          <w:p w14:paraId="71748A98" w14:textId="77777777" w:rsidR="00F313E0" w:rsidRPr="00F313E0" w:rsidRDefault="00F313E0" w:rsidP="00F313E0">
            <w:pPr>
              <w:rPr>
                <w:rFonts w:asciiTheme="minorHAnsi" w:hAnsiTheme="minorHAnsi" w:cstheme="minorHAnsi"/>
                <w:i/>
                <w:iCs/>
                <w:sz w:val="22"/>
                <w:szCs w:val="22"/>
                <w:lang w:eastAsia="en-US"/>
              </w:rPr>
            </w:pPr>
          </w:p>
        </w:tc>
        <w:tc>
          <w:tcPr>
            <w:tcW w:w="0" w:type="auto"/>
            <w:hideMark/>
          </w:tcPr>
          <w:p w14:paraId="1EF5E035" w14:textId="77777777" w:rsidR="00F313E0" w:rsidRPr="00F313E0" w:rsidRDefault="00F313E0" w:rsidP="00F313E0">
            <w:pPr>
              <w:rPr>
                <w:rFonts w:asciiTheme="minorHAnsi" w:hAnsiTheme="minorHAnsi" w:cstheme="minorHAnsi"/>
                <w:i/>
                <w:iCs/>
                <w:sz w:val="22"/>
                <w:szCs w:val="22"/>
                <w:lang w:eastAsia="en-US"/>
              </w:rPr>
            </w:pPr>
          </w:p>
        </w:tc>
      </w:tr>
      <w:tr w:rsidR="00F313E0" w:rsidRPr="00F313E0" w14:paraId="07D94A37" w14:textId="77777777" w:rsidTr="00F313E0">
        <w:tc>
          <w:tcPr>
            <w:tcW w:w="0" w:type="auto"/>
            <w:hideMark/>
          </w:tcPr>
          <w:p w14:paraId="79FCAE1E" w14:textId="77777777" w:rsidR="00F313E0" w:rsidRPr="00F313E0" w:rsidRDefault="00F313E0" w:rsidP="00F313E0">
            <w:pPr>
              <w:rPr>
                <w:rFonts w:asciiTheme="minorHAnsi" w:hAnsiTheme="minorHAnsi" w:cstheme="minorHAnsi"/>
                <w:sz w:val="22"/>
                <w:szCs w:val="22"/>
                <w:lang w:eastAsia="en-US"/>
              </w:rPr>
            </w:pPr>
          </w:p>
        </w:tc>
        <w:tc>
          <w:tcPr>
            <w:tcW w:w="3191" w:type="dxa"/>
            <w:hideMark/>
          </w:tcPr>
          <w:p w14:paraId="6DB0A1C4" w14:textId="77777777" w:rsidR="00F313E0" w:rsidRPr="00F313E0" w:rsidRDefault="00F313E0" w:rsidP="00F313E0">
            <w:pPr>
              <w:jc w:val="both"/>
              <w:rPr>
                <w:rFonts w:asciiTheme="minorHAnsi" w:hAnsiTheme="minorHAnsi" w:cstheme="minorHAnsi"/>
                <w:sz w:val="22"/>
                <w:szCs w:val="22"/>
                <w:lang w:eastAsia="en-US"/>
              </w:rPr>
            </w:pPr>
            <w:r w:rsidRPr="00F313E0">
              <w:rPr>
                <w:rFonts w:asciiTheme="minorHAnsi" w:hAnsiTheme="minorHAnsi" w:cstheme="minorHAnsi"/>
                <w:b/>
                <w:bCs/>
                <w:sz w:val="22"/>
                <w:szCs w:val="22"/>
                <w:lang w:eastAsia="en-US"/>
              </w:rPr>
              <w:t>Techninės dokumentacijos pavadinimas / nuoroda</w:t>
            </w:r>
          </w:p>
        </w:tc>
        <w:tc>
          <w:tcPr>
            <w:tcW w:w="0" w:type="auto"/>
            <w:hideMark/>
          </w:tcPr>
          <w:p w14:paraId="2C3AD98F" w14:textId="77777777" w:rsidR="00F313E0" w:rsidRPr="00F313E0" w:rsidRDefault="00F313E0" w:rsidP="00F313E0">
            <w:pPr>
              <w:rPr>
                <w:rFonts w:asciiTheme="minorHAnsi" w:hAnsiTheme="minorHAnsi" w:cstheme="minorHAnsi"/>
                <w:i/>
                <w:iCs/>
                <w:sz w:val="22"/>
                <w:szCs w:val="22"/>
                <w:lang w:eastAsia="en-US"/>
              </w:rPr>
            </w:pPr>
          </w:p>
        </w:tc>
        <w:tc>
          <w:tcPr>
            <w:tcW w:w="0" w:type="auto"/>
            <w:hideMark/>
          </w:tcPr>
          <w:p w14:paraId="68B91871" w14:textId="77777777" w:rsidR="00F313E0" w:rsidRPr="00F313E0" w:rsidRDefault="00F313E0" w:rsidP="00F313E0">
            <w:pPr>
              <w:rPr>
                <w:rFonts w:asciiTheme="minorHAnsi" w:hAnsiTheme="minorHAnsi" w:cstheme="minorHAnsi"/>
                <w:i/>
                <w:iCs/>
                <w:sz w:val="22"/>
                <w:szCs w:val="22"/>
                <w:lang w:eastAsia="en-US"/>
              </w:rPr>
            </w:pPr>
          </w:p>
        </w:tc>
        <w:tc>
          <w:tcPr>
            <w:tcW w:w="0" w:type="auto"/>
            <w:hideMark/>
          </w:tcPr>
          <w:p w14:paraId="1FEB8A8F" w14:textId="77777777" w:rsidR="00F313E0" w:rsidRPr="00F313E0" w:rsidRDefault="00F313E0" w:rsidP="00F313E0">
            <w:pPr>
              <w:rPr>
                <w:rFonts w:asciiTheme="minorHAnsi" w:hAnsiTheme="minorHAnsi" w:cstheme="minorHAnsi"/>
                <w:i/>
                <w:iCs/>
                <w:sz w:val="22"/>
                <w:szCs w:val="22"/>
                <w:lang w:eastAsia="en-US"/>
              </w:rPr>
            </w:pPr>
          </w:p>
        </w:tc>
        <w:tc>
          <w:tcPr>
            <w:tcW w:w="0" w:type="auto"/>
            <w:hideMark/>
          </w:tcPr>
          <w:p w14:paraId="2A2F4BD2" w14:textId="77777777" w:rsidR="00F313E0" w:rsidRPr="00F313E0" w:rsidRDefault="00F313E0" w:rsidP="00F313E0">
            <w:pPr>
              <w:rPr>
                <w:rFonts w:asciiTheme="minorHAnsi" w:hAnsiTheme="minorHAnsi" w:cstheme="minorHAnsi"/>
                <w:i/>
                <w:iCs/>
                <w:sz w:val="22"/>
                <w:szCs w:val="22"/>
                <w:lang w:eastAsia="en-US"/>
              </w:rPr>
            </w:pPr>
          </w:p>
        </w:tc>
        <w:tc>
          <w:tcPr>
            <w:tcW w:w="0" w:type="auto"/>
            <w:hideMark/>
          </w:tcPr>
          <w:p w14:paraId="737C6FC8" w14:textId="77777777" w:rsidR="00F313E0" w:rsidRPr="00F313E0" w:rsidRDefault="00F313E0" w:rsidP="00F313E0">
            <w:pPr>
              <w:rPr>
                <w:rFonts w:asciiTheme="minorHAnsi" w:hAnsiTheme="minorHAnsi" w:cstheme="minorHAnsi"/>
                <w:i/>
                <w:iCs/>
                <w:sz w:val="22"/>
                <w:szCs w:val="22"/>
                <w:lang w:eastAsia="en-US"/>
              </w:rPr>
            </w:pPr>
          </w:p>
        </w:tc>
      </w:tr>
      <w:tr w:rsidR="00F313E0" w:rsidRPr="00F313E0" w14:paraId="5A8E50FD" w14:textId="77777777" w:rsidTr="00F313E0">
        <w:tc>
          <w:tcPr>
            <w:tcW w:w="0" w:type="auto"/>
            <w:hideMark/>
          </w:tcPr>
          <w:p w14:paraId="3600CB84" w14:textId="77777777" w:rsidR="00F313E0" w:rsidRPr="00F313E0" w:rsidRDefault="00F313E0" w:rsidP="00F313E0">
            <w:pPr>
              <w:rPr>
                <w:rFonts w:asciiTheme="minorHAnsi" w:hAnsiTheme="minorHAnsi" w:cstheme="minorHAnsi"/>
                <w:sz w:val="22"/>
                <w:szCs w:val="22"/>
                <w:lang w:eastAsia="en-US"/>
              </w:rPr>
            </w:pPr>
          </w:p>
        </w:tc>
        <w:tc>
          <w:tcPr>
            <w:tcW w:w="3191" w:type="dxa"/>
            <w:hideMark/>
          </w:tcPr>
          <w:p w14:paraId="578C4EE2" w14:textId="77777777" w:rsidR="00F313E0" w:rsidRPr="00F313E0" w:rsidRDefault="00F313E0" w:rsidP="00F313E0">
            <w:pPr>
              <w:jc w:val="both"/>
              <w:rPr>
                <w:rFonts w:asciiTheme="minorHAnsi" w:hAnsiTheme="minorHAnsi" w:cstheme="minorHAnsi"/>
                <w:sz w:val="22"/>
                <w:szCs w:val="22"/>
                <w:lang w:eastAsia="en-US"/>
              </w:rPr>
            </w:pPr>
            <w:r w:rsidRPr="00F313E0">
              <w:rPr>
                <w:rFonts w:asciiTheme="minorHAnsi" w:hAnsiTheme="minorHAnsi" w:cstheme="minorHAnsi"/>
                <w:b/>
                <w:bCs/>
                <w:sz w:val="22"/>
                <w:szCs w:val="22"/>
                <w:lang w:eastAsia="en-US"/>
              </w:rPr>
              <w:t>Techninės dokumentacijos puslapis(-iai)</w:t>
            </w:r>
          </w:p>
        </w:tc>
        <w:tc>
          <w:tcPr>
            <w:tcW w:w="0" w:type="auto"/>
            <w:hideMark/>
          </w:tcPr>
          <w:p w14:paraId="3CBB1C54" w14:textId="77777777" w:rsidR="00F313E0" w:rsidRPr="00F313E0" w:rsidRDefault="00F313E0" w:rsidP="00F313E0">
            <w:pPr>
              <w:rPr>
                <w:rFonts w:asciiTheme="minorHAnsi" w:hAnsiTheme="minorHAnsi" w:cstheme="minorHAnsi"/>
                <w:i/>
                <w:iCs/>
                <w:sz w:val="20"/>
                <w:lang w:eastAsia="en-US"/>
              </w:rPr>
            </w:pPr>
          </w:p>
        </w:tc>
        <w:tc>
          <w:tcPr>
            <w:tcW w:w="0" w:type="auto"/>
            <w:hideMark/>
          </w:tcPr>
          <w:p w14:paraId="713A8F64" w14:textId="77777777" w:rsidR="00F313E0" w:rsidRPr="00F313E0" w:rsidRDefault="00F313E0" w:rsidP="00F313E0">
            <w:pPr>
              <w:rPr>
                <w:rFonts w:asciiTheme="minorHAnsi" w:hAnsiTheme="minorHAnsi" w:cstheme="minorHAnsi"/>
                <w:i/>
                <w:iCs/>
                <w:sz w:val="20"/>
                <w:lang w:eastAsia="en-US"/>
              </w:rPr>
            </w:pPr>
          </w:p>
        </w:tc>
        <w:tc>
          <w:tcPr>
            <w:tcW w:w="0" w:type="auto"/>
            <w:hideMark/>
          </w:tcPr>
          <w:p w14:paraId="6E9BD71A" w14:textId="77777777" w:rsidR="00F313E0" w:rsidRPr="00F313E0" w:rsidRDefault="00F313E0" w:rsidP="00F313E0">
            <w:pPr>
              <w:rPr>
                <w:rFonts w:asciiTheme="minorHAnsi" w:hAnsiTheme="minorHAnsi" w:cstheme="minorHAnsi"/>
                <w:i/>
                <w:iCs/>
                <w:sz w:val="20"/>
                <w:lang w:eastAsia="en-US"/>
              </w:rPr>
            </w:pPr>
          </w:p>
        </w:tc>
        <w:tc>
          <w:tcPr>
            <w:tcW w:w="0" w:type="auto"/>
            <w:hideMark/>
          </w:tcPr>
          <w:p w14:paraId="6B97F050" w14:textId="77777777" w:rsidR="00F313E0" w:rsidRPr="00F313E0" w:rsidRDefault="00F313E0" w:rsidP="00F313E0">
            <w:pPr>
              <w:rPr>
                <w:rFonts w:asciiTheme="minorHAnsi" w:hAnsiTheme="minorHAnsi" w:cstheme="minorHAnsi"/>
                <w:i/>
                <w:iCs/>
                <w:sz w:val="20"/>
                <w:lang w:eastAsia="en-US"/>
              </w:rPr>
            </w:pPr>
          </w:p>
        </w:tc>
        <w:tc>
          <w:tcPr>
            <w:tcW w:w="0" w:type="auto"/>
            <w:hideMark/>
          </w:tcPr>
          <w:p w14:paraId="3EEB0E3F" w14:textId="77777777" w:rsidR="00F313E0" w:rsidRPr="00F313E0" w:rsidRDefault="00F313E0" w:rsidP="00F313E0">
            <w:pPr>
              <w:rPr>
                <w:rFonts w:asciiTheme="minorHAnsi" w:hAnsiTheme="minorHAnsi" w:cstheme="minorHAnsi"/>
                <w:i/>
                <w:iCs/>
                <w:sz w:val="20"/>
                <w:lang w:eastAsia="en-US"/>
              </w:rPr>
            </w:pPr>
          </w:p>
        </w:tc>
      </w:tr>
      <w:tr w:rsidR="00F313E0" w:rsidRPr="00F313E0" w14:paraId="2DA807DC" w14:textId="77777777" w:rsidTr="00F313E0">
        <w:tc>
          <w:tcPr>
            <w:tcW w:w="0" w:type="auto"/>
            <w:hideMark/>
          </w:tcPr>
          <w:p w14:paraId="20C5EC67" w14:textId="77777777" w:rsidR="00F313E0" w:rsidRPr="00F313E0" w:rsidRDefault="00F313E0" w:rsidP="00F313E0">
            <w:pPr>
              <w:jc w:val="right"/>
              <w:rPr>
                <w:rFonts w:asciiTheme="minorHAnsi" w:hAnsiTheme="minorHAnsi" w:cstheme="minorHAnsi"/>
                <w:sz w:val="22"/>
                <w:szCs w:val="22"/>
                <w:lang w:eastAsia="en-US"/>
              </w:rPr>
            </w:pPr>
            <w:r w:rsidRPr="00F313E0">
              <w:rPr>
                <w:rFonts w:asciiTheme="minorHAnsi" w:hAnsiTheme="minorHAnsi" w:cstheme="minorHAnsi"/>
                <w:sz w:val="22"/>
                <w:szCs w:val="22"/>
                <w:lang w:eastAsia="en-US"/>
              </w:rPr>
              <w:t>2.</w:t>
            </w:r>
          </w:p>
        </w:tc>
        <w:tc>
          <w:tcPr>
            <w:tcW w:w="3191" w:type="dxa"/>
            <w:hideMark/>
          </w:tcPr>
          <w:p w14:paraId="640AF3DF" w14:textId="77777777" w:rsidR="00F313E0" w:rsidRPr="00F313E0" w:rsidRDefault="00F313E0" w:rsidP="00F313E0">
            <w:pPr>
              <w:jc w:val="both"/>
              <w:rPr>
                <w:rFonts w:asciiTheme="minorHAnsi" w:hAnsiTheme="minorHAnsi" w:cstheme="minorHAnsi"/>
                <w:sz w:val="22"/>
                <w:szCs w:val="22"/>
                <w:lang w:eastAsia="en-US"/>
              </w:rPr>
            </w:pPr>
            <w:r w:rsidRPr="00F313E0">
              <w:rPr>
                <w:rFonts w:asciiTheme="minorHAnsi" w:hAnsiTheme="minorHAnsi" w:cstheme="minorHAnsi"/>
                <w:sz w:val="22"/>
                <w:szCs w:val="22"/>
                <w:lang w:eastAsia="en-US"/>
              </w:rPr>
              <w:t>Skaitiklio pajungimo būdas - movinis. Skaitiklis „sauso“ tipo. Skaitiklio dalys, kontaktuojančios su geriamuoju vandeniu, pagamintos iš sveikatai nekenksmingų ir atsparių korozijai medžiagų.</w:t>
            </w:r>
          </w:p>
        </w:tc>
        <w:tc>
          <w:tcPr>
            <w:tcW w:w="0" w:type="auto"/>
            <w:hideMark/>
          </w:tcPr>
          <w:p w14:paraId="133AA4A8" w14:textId="77777777" w:rsidR="00F313E0" w:rsidRPr="00F313E0" w:rsidRDefault="00F313E0" w:rsidP="00F313E0">
            <w:pPr>
              <w:rPr>
                <w:rFonts w:asciiTheme="minorHAnsi" w:hAnsiTheme="minorHAnsi" w:cstheme="minorHAnsi"/>
                <w:i/>
                <w:iCs/>
                <w:sz w:val="20"/>
                <w:lang w:eastAsia="en-US"/>
              </w:rPr>
            </w:pPr>
            <w:r w:rsidRPr="00F313E0">
              <w:rPr>
                <w:rFonts w:asciiTheme="minorHAnsi" w:hAnsiTheme="minorHAnsi" w:cstheme="minorHAnsi"/>
                <w:i/>
                <w:iCs/>
                <w:sz w:val="20"/>
                <w:lang w:eastAsia="en-US"/>
              </w:rPr>
              <w:t>Atitinka / Neatitinka (nurodyti dokumentą ir psl.)</w:t>
            </w:r>
          </w:p>
        </w:tc>
        <w:tc>
          <w:tcPr>
            <w:tcW w:w="0" w:type="auto"/>
            <w:hideMark/>
          </w:tcPr>
          <w:p w14:paraId="4BCB710F" w14:textId="77777777" w:rsidR="00F313E0" w:rsidRPr="00F313E0" w:rsidRDefault="00F313E0" w:rsidP="00F313E0">
            <w:pPr>
              <w:rPr>
                <w:rFonts w:asciiTheme="minorHAnsi" w:hAnsiTheme="minorHAnsi" w:cstheme="minorHAnsi"/>
                <w:i/>
                <w:iCs/>
                <w:sz w:val="20"/>
                <w:lang w:eastAsia="en-US"/>
              </w:rPr>
            </w:pPr>
            <w:r w:rsidRPr="00F313E0">
              <w:rPr>
                <w:rFonts w:asciiTheme="minorHAnsi" w:hAnsiTheme="minorHAnsi" w:cstheme="minorHAnsi"/>
                <w:i/>
                <w:iCs/>
                <w:sz w:val="20"/>
                <w:lang w:eastAsia="en-US"/>
              </w:rPr>
              <w:t>Atitinka / Neatitinka (nurodyti dokumentą ir psl.)</w:t>
            </w:r>
          </w:p>
        </w:tc>
        <w:tc>
          <w:tcPr>
            <w:tcW w:w="0" w:type="auto"/>
            <w:hideMark/>
          </w:tcPr>
          <w:p w14:paraId="56BD36D9" w14:textId="77777777" w:rsidR="00F313E0" w:rsidRPr="00F313E0" w:rsidRDefault="00F313E0" w:rsidP="00F313E0">
            <w:pPr>
              <w:rPr>
                <w:rFonts w:asciiTheme="minorHAnsi" w:hAnsiTheme="minorHAnsi" w:cstheme="minorHAnsi"/>
                <w:i/>
                <w:iCs/>
                <w:sz w:val="20"/>
                <w:lang w:eastAsia="en-US"/>
              </w:rPr>
            </w:pPr>
            <w:r w:rsidRPr="00F313E0">
              <w:rPr>
                <w:rFonts w:asciiTheme="minorHAnsi" w:hAnsiTheme="minorHAnsi" w:cstheme="minorHAnsi"/>
                <w:i/>
                <w:iCs/>
                <w:sz w:val="20"/>
                <w:lang w:eastAsia="en-US"/>
              </w:rPr>
              <w:t>Atitinka / Neatitinka (nurodyti dokumentą ir psl.)</w:t>
            </w:r>
          </w:p>
        </w:tc>
        <w:tc>
          <w:tcPr>
            <w:tcW w:w="0" w:type="auto"/>
            <w:hideMark/>
          </w:tcPr>
          <w:p w14:paraId="33EDF9FA" w14:textId="77777777" w:rsidR="00F313E0" w:rsidRPr="00F313E0" w:rsidRDefault="00F313E0" w:rsidP="00F313E0">
            <w:pPr>
              <w:rPr>
                <w:rFonts w:asciiTheme="minorHAnsi" w:hAnsiTheme="minorHAnsi" w:cstheme="minorHAnsi"/>
                <w:i/>
                <w:iCs/>
                <w:sz w:val="20"/>
                <w:lang w:eastAsia="en-US"/>
              </w:rPr>
            </w:pPr>
            <w:r w:rsidRPr="00F313E0">
              <w:rPr>
                <w:rFonts w:asciiTheme="minorHAnsi" w:hAnsiTheme="minorHAnsi" w:cstheme="minorHAnsi"/>
                <w:i/>
                <w:iCs/>
                <w:sz w:val="20"/>
                <w:lang w:eastAsia="en-US"/>
              </w:rPr>
              <w:t>Atitinka / Neatitinka (nurodyti dokumentą ir psl.)</w:t>
            </w:r>
          </w:p>
        </w:tc>
        <w:tc>
          <w:tcPr>
            <w:tcW w:w="0" w:type="auto"/>
            <w:hideMark/>
          </w:tcPr>
          <w:p w14:paraId="4B9BA8D0" w14:textId="77777777" w:rsidR="00F313E0" w:rsidRPr="00F313E0" w:rsidRDefault="00F313E0" w:rsidP="00F313E0">
            <w:pPr>
              <w:rPr>
                <w:rFonts w:asciiTheme="minorHAnsi" w:hAnsiTheme="minorHAnsi" w:cstheme="minorHAnsi"/>
                <w:i/>
                <w:iCs/>
                <w:sz w:val="20"/>
                <w:lang w:eastAsia="en-US"/>
              </w:rPr>
            </w:pPr>
            <w:r w:rsidRPr="00F313E0">
              <w:rPr>
                <w:rFonts w:asciiTheme="minorHAnsi" w:hAnsiTheme="minorHAnsi" w:cstheme="minorHAnsi"/>
                <w:i/>
                <w:iCs/>
                <w:sz w:val="20"/>
                <w:lang w:eastAsia="en-US"/>
              </w:rPr>
              <w:t>Atitinka / Neatitinka (nurodyti dokumentą ir psl.)</w:t>
            </w:r>
          </w:p>
        </w:tc>
      </w:tr>
      <w:tr w:rsidR="00F313E0" w:rsidRPr="00F313E0" w14:paraId="0A4AFD5E" w14:textId="77777777" w:rsidTr="00F313E0">
        <w:tc>
          <w:tcPr>
            <w:tcW w:w="0" w:type="auto"/>
            <w:hideMark/>
          </w:tcPr>
          <w:p w14:paraId="224243A9" w14:textId="77777777" w:rsidR="00F313E0" w:rsidRPr="00F313E0" w:rsidRDefault="00F313E0" w:rsidP="00F313E0">
            <w:pPr>
              <w:jc w:val="right"/>
              <w:rPr>
                <w:rFonts w:asciiTheme="minorHAnsi" w:hAnsiTheme="minorHAnsi" w:cstheme="minorHAnsi"/>
                <w:sz w:val="22"/>
                <w:szCs w:val="22"/>
                <w:lang w:eastAsia="en-US"/>
              </w:rPr>
            </w:pPr>
            <w:r w:rsidRPr="00F313E0">
              <w:rPr>
                <w:rFonts w:asciiTheme="minorHAnsi" w:hAnsiTheme="minorHAnsi" w:cstheme="minorHAnsi"/>
                <w:sz w:val="22"/>
                <w:szCs w:val="22"/>
                <w:lang w:eastAsia="en-US"/>
              </w:rPr>
              <w:t>3.</w:t>
            </w:r>
          </w:p>
        </w:tc>
        <w:tc>
          <w:tcPr>
            <w:tcW w:w="3191" w:type="dxa"/>
            <w:hideMark/>
          </w:tcPr>
          <w:p w14:paraId="632A81D6" w14:textId="77777777" w:rsidR="00F313E0" w:rsidRPr="00F313E0" w:rsidRDefault="00F313E0" w:rsidP="00F313E0">
            <w:pPr>
              <w:jc w:val="both"/>
              <w:rPr>
                <w:rFonts w:asciiTheme="minorHAnsi" w:hAnsiTheme="minorHAnsi" w:cstheme="minorHAnsi"/>
                <w:sz w:val="22"/>
                <w:szCs w:val="22"/>
                <w:lang w:eastAsia="en-US"/>
              </w:rPr>
            </w:pPr>
            <w:r w:rsidRPr="00F313E0">
              <w:rPr>
                <w:rFonts w:asciiTheme="minorHAnsi" w:hAnsiTheme="minorHAnsi" w:cstheme="minorHAnsi"/>
                <w:sz w:val="22"/>
                <w:szCs w:val="22"/>
                <w:lang w:eastAsia="en-US"/>
              </w:rPr>
              <w:t>Maksimali matuojamo vandens temperatūra - iki +30 °C. Nurodyti siūlomos prekės parametrą.</w:t>
            </w:r>
          </w:p>
        </w:tc>
        <w:tc>
          <w:tcPr>
            <w:tcW w:w="0" w:type="auto"/>
            <w:hideMark/>
          </w:tcPr>
          <w:p w14:paraId="70C3C79B" w14:textId="77777777" w:rsidR="00F313E0" w:rsidRPr="00F313E0" w:rsidRDefault="00F313E0" w:rsidP="00F313E0">
            <w:pPr>
              <w:rPr>
                <w:rFonts w:asciiTheme="minorHAnsi" w:hAnsiTheme="minorHAnsi" w:cstheme="minorHAnsi"/>
                <w:i/>
                <w:iCs/>
                <w:sz w:val="20"/>
                <w:lang w:eastAsia="en-US"/>
              </w:rPr>
            </w:pPr>
          </w:p>
        </w:tc>
        <w:tc>
          <w:tcPr>
            <w:tcW w:w="0" w:type="auto"/>
            <w:hideMark/>
          </w:tcPr>
          <w:p w14:paraId="21CD6F7C" w14:textId="77777777" w:rsidR="00F313E0" w:rsidRPr="00F313E0" w:rsidRDefault="00F313E0" w:rsidP="00F313E0">
            <w:pPr>
              <w:rPr>
                <w:rFonts w:asciiTheme="minorHAnsi" w:hAnsiTheme="minorHAnsi" w:cstheme="minorHAnsi"/>
                <w:i/>
                <w:iCs/>
                <w:sz w:val="20"/>
                <w:lang w:eastAsia="en-US"/>
              </w:rPr>
            </w:pPr>
          </w:p>
        </w:tc>
        <w:tc>
          <w:tcPr>
            <w:tcW w:w="0" w:type="auto"/>
            <w:hideMark/>
          </w:tcPr>
          <w:p w14:paraId="613AAA5B" w14:textId="77777777" w:rsidR="00F313E0" w:rsidRPr="00F313E0" w:rsidRDefault="00F313E0" w:rsidP="00F313E0">
            <w:pPr>
              <w:rPr>
                <w:rFonts w:asciiTheme="minorHAnsi" w:hAnsiTheme="minorHAnsi" w:cstheme="minorHAnsi"/>
                <w:i/>
                <w:iCs/>
                <w:sz w:val="20"/>
                <w:lang w:eastAsia="en-US"/>
              </w:rPr>
            </w:pPr>
          </w:p>
        </w:tc>
        <w:tc>
          <w:tcPr>
            <w:tcW w:w="0" w:type="auto"/>
            <w:hideMark/>
          </w:tcPr>
          <w:p w14:paraId="22A65BBF" w14:textId="77777777" w:rsidR="00F313E0" w:rsidRPr="00F313E0" w:rsidRDefault="00F313E0" w:rsidP="00F313E0">
            <w:pPr>
              <w:rPr>
                <w:rFonts w:asciiTheme="minorHAnsi" w:hAnsiTheme="minorHAnsi" w:cstheme="minorHAnsi"/>
                <w:i/>
                <w:iCs/>
                <w:sz w:val="20"/>
                <w:lang w:eastAsia="en-US"/>
              </w:rPr>
            </w:pPr>
          </w:p>
        </w:tc>
        <w:tc>
          <w:tcPr>
            <w:tcW w:w="0" w:type="auto"/>
            <w:hideMark/>
          </w:tcPr>
          <w:p w14:paraId="631A7D6F" w14:textId="77777777" w:rsidR="00F313E0" w:rsidRPr="00F313E0" w:rsidRDefault="00F313E0" w:rsidP="00F313E0">
            <w:pPr>
              <w:rPr>
                <w:rFonts w:asciiTheme="minorHAnsi" w:hAnsiTheme="minorHAnsi" w:cstheme="minorHAnsi"/>
                <w:i/>
                <w:iCs/>
                <w:sz w:val="20"/>
                <w:lang w:eastAsia="en-US"/>
              </w:rPr>
            </w:pPr>
          </w:p>
        </w:tc>
      </w:tr>
      <w:tr w:rsidR="00F313E0" w:rsidRPr="00F313E0" w14:paraId="1750448A" w14:textId="77777777" w:rsidTr="00F313E0">
        <w:tc>
          <w:tcPr>
            <w:tcW w:w="0" w:type="auto"/>
            <w:hideMark/>
          </w:tcPr>
          <w:p w14:paraId="79E6C427" w14:textId="77777777" w:rsidR="00F313E0" w:rsidRPr="00F313E0" w:rsidRDefault="00F313E0" w:rsidP="00F313E0">
            <w:pPr>
              <w:jc w:val="right"/>
              <w:rPr>
                <w:rFonts w:asciiTheme="minorHAnsi" w:hAnsiTheme="minorHAnsi" w:cstheme="minorHAnsi"/>
                <w:sz w:val="22"/>
                <w:szCs w:val="22"/>
                <w:lang w:eastAsia="en-US"/>
              </w:rPr>
            </w:pPr>
            <w:r w:rsidRPr="00F313E0">
              <w:rPr>
                <w:rFonts w:asciiTheme="minorHAnsi" w:hAnsiTheme="minorHAnsi" w:cstheme="minorHAnsi"/>
                <w:sz w:val="22"/>
                <w:szCs w:val="22"/>
                <w:lang w:eastAsia="en-US"/>
              </w:rPr>
              <w:t>4.</w:t>
            </w:r>
          </w:p>
        </w:tc>
        <w:tc>
          <w:tcPr>
            <w:tcW w:w="3191" w:type="dxa"/>
            <w:hideMark/>
          </w:tcPr>
          <w:p w14:paraId="25001789" w14:textId="77777777" w:rsidR="00F313E0" w:rsidRPr="00F313E0" w:rsidRDefault="00F313E0" w:rsidP="00F313E0">
            <w:pPr>
              <w:jc w:val="both"/>
              <w:rPr>
                <w:rFonts w:asciiTheme="minorHAnsi" w:hAnsiTheme="minorHAnsi" w:cstheme="minorHAnsi"/>
                <w:sz w:val="22"/>
                <w:szCs w:val="22"/>
                <w:lang w:eastAsia="en-US"/>
              </w:rPr>
            </w:pPr>
            <w:r w:rsidRPr="00F313E0">
              <w:rPr>
                <w:rFonts w:asciiTheme="minorHAnsi" w:hAnsiTheme="minorHAnsi" w:cstheme="minorHAnsi"/>
                <w:sz w:val="22"/>
                <w:szCs w:val="22"/>
                <w:lang w:eastAsia="en-US"/>
              </w:rPr>
              <w:t>Aplinkos temperatūra +5 °C iki +50 °C. Nurodyti siūlomos prekės parametrą.</w:t>
            </w:r>
          </w:p>
        </w:tc>
        <w:tc>
          <w:tcPr>
            <w:tcW w:w="0" w:type="auto"/>
            <w:hideMark/>
          </w:tcPr>
          <w:p w14:paraId="0F93B6EB" w14:textId="77777777" w:rsidR="00F313E0" w:rsidRPr="00F313E0" w:rsidRDefault="00F313E0" w:rsidP="00F313E0">
            <w:pPr>
              <w:rPr>
                <w:rFonts w:asciiTheme="minorHAnsi" w:hAnsiTheme="minorHAnsi" w:cstheme="minorHAnsi"/>
                <w:i/>
                <w:iCs/>
                <w:sz w:val="20"/>
                <w:lang w:eastAsia="en-US"/>
              </w:rPr>
            </w:pPr>
          </w:p>
        </w:tc>
        <w:tc>
          <w:tcPr>
            <w:tcW w:w="0" w:type="auto"/>
            <w:hideMark/>
          </w:tcPr>
          <w:p w14:paraId="30DD082C" w14:textId="77777777" w:rsidR="00F313E0" w:rsidRPr="00F313E0" w:rsidRDefault="00F313E0" w:rsidP="00F313E0">
            <w:pPr>
              <w:rPr>
                <w:rFonts w:asciiTheme="minorHAnsi" w:hAnsiTheme="minorHAnsi" w:cstheme="minorHAnsi"/>
                <w:i/>
                <w:iCs/>
                <w:sz w:val="20"/>
                <w:lang w:eastAsia="en-US"/>
              </w:rPr>
            </w:pPr>
          </w:p>
        </w:tc>
        <w:tc>
          <w:tcPr>
            <w:tcW w:w="0" w:type="auto"/>
            <w:hideMark/>
          </w:tcPr>
          <w:p w14:paraId="2A8F5FAB" w14:textId="77777777" w:rsidR="00F313E0" w:rsidRPr="00F313E0" w:rsidRDefault="00F313E0" w:rsidP="00F313E0">
            <w:pPr>
              <w:rPr>
                <w:rFonts w:asciiTheme="minorHAnsi" w:hAnsiTheme="minorHAnsi" w:cstheme="minorHAnsi"/>
                <w:i/>
                <w:iCs/>
                <w:sz w:val="20"/>
                <w:lang w:eastAsia="en-US"/>
              </w:rPr>
            </w:pPr>
          </w:p>
        </w:tc>
        <w:tc>
          <w:tcPr>
            <w:tcW w:w="0" w:type="auto"/>
            <w:hideMark/>
          </w:tcPr>
          <w:p w14:paraId="5955FB3C" w14:textId="77777777" w:rsidR="00F313E0" w:rsidRPr="00F313E0" w:rsidRDefault="00F313E0" w:rsidP="00F313E0">
            <w:pPr>
              <w:rPr>
                <w:rFonts w:asciiTheme="minorHAnsi" w:hAnsiTheme="minorHAnsi" w:cstheme="minorHAnsi"/>
                <w:i/>
                <w:iCs/>
                <w:sz w:val="20"/>
                <w:lang w:eastAsia="en-US"/>
              </w:rPr>
            </w:pPr>
          </w:p>
        </w:tc>
        <w:tc>
          <w:tcPr>
            <w:tcW w:w="0" w:type="auto"/>
            <w:hideMark/>
          </w:tcPr>
          <w:p w14:paraId="52941E03" w14:textId="77777777" w:rsidR="00F313E0" w:rsidRPr="00F313E0" w:rsidRDefault="00F313E0" w:rsidP="00F313E0">
            <w:pPr>
              <w:rPr>
                <w:rFonts w:asciiTheme="minorHAnsi" w:hAnsiTheme="minorHAnsi" w:cstheme="minorHAnsi"/>
                <w:i/>
                <w:iCs/>
                <w:sz w:val="20"/>
                <w:lang w:eastAsia="en-US"/>
              </w:rPr>
            </w:pPr>
          </w:p>
        </w:tc>
      </w:tr>
      <w:tr w:rsidR="00F313E0" w:rsidRPr="00F313E0" w14:paraId="26788E98" w14:textId="77777777" w:rsidTr="00F313E0">
        <w:tc>
          <w:tcPr>
            <w:tcW w:w="0" w:type="auto"/>
            <w:hideMark/>
          </w:tcPr>
          <w:p w14:paraId="7D6227BD" w14:textId="77777777" w:rsidR="00F313E0" w:rsidRPr="00F313E0" w:rsidRDefault="00F313E0" w:rsidP="00F313E0">
            <w:pPr>
              <w:jc w:val="right"/>
              <w:rPr>
                <w:rFonts w:asciiTheme="minorHAnsi" w:hAnsiTheme="minorHAnsi" w:cstheme="minorHAnsi"/>
                <w:sz w:val="22"/>
                <w:szCs w:val="22"/>
                <w:lang w:eastAsia="en-US"/>
              </w:rPr>
            </w:pPr>
            <w:r w:rsidRPr="00F313E0">
              <w:rPr>
                <w:rFonts w:asciiTheme="minorHAnsi" w:hAnsiTheme="minorHAnsi" w:cstheme="minorHAnsi"/>
                <w:sz w:val="22"/>
                <w:szCs w:val="22"/>
                <w:lang w:eastAsia="en-US"/>
              </w:rPr>
              <w:t>5.</w:t>
            </w:r>
          </w:p>
        </w:tc>
        <w:tc>
          <w:tcPr>
            <w:tcW w:w="3191" w:type="dxa"/>
            <w:hideMark/>
          </w:tcPr>
          <w:p w14:paraId="399B740C" w14:textId="77777777" w:rsidR="00F313E0" w:rsidRPr="00F313E0" w:rsidRDefault="00F313E0" w:rsidP="00F313E0">
            <w:pPr>
              <w:jc w:val="both"/>
              <w:rPr>
                <w:rFonts w:asciiTheme="minorHAnsi" w:hAnsiTheme="minorHAnsi" w:cstheme="minorHAnsi"/>
                <w:sz w:val="22"/>
                <w:szCs w:val="22"/>
                <w:lang w:eastAsia="en-US"/>
              </w:rPr>
            </w:pPr>
            <w:r w:rsidRPr="00F313E0">
              <w:rPr>
                <w:rFonts w:asciiTheme="minorHAnsi" w:hAnsiTheme="minorHAnsi" w:cstheme="minorHAnsi"/>
                <w:b/>
                <w:bCs/>
                <w:sz w:val="22"/>
                <w:szCs w:val="22"/>
                <w:lang w:eastAsia="en-US"/>
              </w:rPr>
              <w:t>Nominalus srautas Q3 (m³/h)</w:t>
            </w:r>
          </w:p>
        </w:tc>
        <w:tc>
          <w:tcPr>
            <w:tcW w:w="0" w:type="auto"/>
            <w:hideMark/>
          </w:tcPr>
          <w:p w14:paraId="1BBFC9E7" w14:textId="77777777" w:rsidR="00F313E0" w:rsidRPr="00F313E0" w:rsidRDefault="00F313E0" w:rsidP="00F313E0">
            <w:pPr>
              <w:rPr>
                <w:rFonts w:asciiTheme="minorHAnsi" w:hAnsiTheme="minorHAnsi" w:cstheme="minorHAnsi"/>
                <w:i/>
                <w:iCs/>
                <w:sz w:val="20"/>
                <w:lang w:eastAsia="en-US"/>
              </w:rPr>
            </w:pPr>
          </w:p>
        </w:tc>
        <w:tc>
          <w:tcPr>
            <w:tcW w:w="0" w:type="auto"/>
            <w:hideMark/>
          </w:tcPr>
          <w:p w14:paraId="27B158B8" w14:textId="77777777" w:rsidR="00F313E0" w:rsidRPr="00F313E0" w:rsidRDefault="00F313E0" w:rsidP="00F313E0">
            <w:pPr>
              <w:rPr>
                <w:rFonts w:asciiTheme="minorHAnsi" w:hAnsiTheme="minorHAnsi" w:cstheme="minorHAnsi"/>
                <w:i/>
                <w:iCs/>
                <w:sz w:val="20"/>
                <w:lang w:eastAsia="en-US"/>
              </w:rPr>
            </w:pPr>
          </w:p>
        </w:tc>
        <w:tc>
          <w:tcPr>
            <w:tcW w:w="0" w:type="auto"/>
            <w:hideMark/>
          </w:tcPr>
          <w:p w14:paraId="59A54E5A" w14:textId="77777777" w:rsidR="00F313E0" w:rsidRPr="00F313E0" w:rsidRDefault="00F313E0" w:rsidP="00F313E0">
            <w:pPr>
              <w:rPr>
                <w:rFonts w:asciiTheme="minorHAnsi" w:hAnsiTheme="minorHAnsi" w:cstheme="minorHAnsi"/>
                <w:i/>
                <w:iCs/>
                <w:sz w:val="20"/>
                <w:lang w:eastAsia="en-US"/>
              </w:rPr>
            </w:pPr>
          </w:p>
        </w:tc>
        <w:tc>
          <w:tcPr>
            <w:tcW w:w="0" w:type="auto"/>
            <w:hideMark/>
          </w:tcPr>
          <w:p w14:paraId="35BBC5C9" w14:textId="77777777" w:rsidR="00F313E0" w:rsidRPr="00F313E0" w:rsidRDefault="00F313E0" w:rsidP="00F313E0">
            <w:pPr>
              <w:rPr>
                <w:rFonts w:asciiTheme="minorHAnsi" w:hAnsiTheme="minorHAnsi" w:cstheme="minorHAnsi"/>
                <w:i/>
                <w:iCs/>
                <w:sz w:val="20"/>
                <w:lang w:eastAsia="en-US"/>
              </w:rPr>
            </w:pPr>
          </w:p>
        </w:tc>
        <w:tc>
          <w:tcPr>
            <w:tcW w:w="0" w:type="auto"/>
            <w:hideMark/>
          </w:tcPr>
          <w:p w14:paraId="7F9F89DB" w14:textId="77777777" w:rsidR="00F313E0" w:rsidRPr="00F313E0" w:rsidRDefault="00F313E0" w:rsidP="00F313E0">
            <w:pPr>
              <w:rPr>
                <w:rFonts w:asciiTheme="minorHAnsi" w:hAnsiTheme="minorHAnsi" w:cstheme="minorHAnsi"/>
                <w:i/>
                <w:iCs/>
                <w:sz w:val="20"/>
                <w:lang w:eastAsia="en-US"/>
              </w:rPr>
            </w:pPr>
          </w:p>
        </w:tc>
      </w:tr>
      <w:tr w:rsidR="00F313E0" w:rsidRPr="00F313E0" w14:paraId="2D3F24C2" w14:textId="77777777" w:rsidTr="00F313E0">
        <w:tc>
          <w:tcPr>
            <w:tcW w:w="0" w:type="auto"/>
            <w:hideMark/>
          </w:tcPr>
          <w:p w14:paraId="7A0336C1" w14:textId="77777777" w:rsidR="00F313E0" w:rsidRPr="00F313E0" w:rsidRDefault="00F313E0" w:rsidP="00F313E0">
            <w:pPr>
              <w:rPr>
                <w:rFonts w:asciiTheme="minorHAnsi" w:hAnsiTheme="minorHAnsi" w:cstheme="minorHAnsi"/>
                <w:sz w:val="22"/>
                <w:szCs w:val="22"/>
                <w:lang w:eastAsia="en-US"/>
              </w:rPr>
            </w:pPr>
          </w:p>
        </w:tc>
        <w:tc>
          <w:tcPr>
            <w:tcW w:w="3191" w:type="dxa"/>
            <w:hideMark/>
          </w:tcPr>
          <w:p w14:paraId="68588CA3" w14:textId="77777777" w:rsidR="00F313E0" w:rsidRPr="00F313E0" w:rsidRDefault="00F313E0" w:rsidP="00F313E0">
            <w:pPr>
              <w:jc w:val="both"/>
              <w:rPr>
                <w:rFonts w:asciiTheme="minorHAnsi" w:hAnsiTheme="minorHAnsi" w:cstheme="minorHAnsi"/>
                <w:sz w:val="22"/>
                <w:szCs w:val="22"/>
                <w:lang w:eastAsia="en-US"/>
              </w:rPr>
            </w:pPr>
            <w:r w:rsidRPr="00F313E0">
              <w:rPr>
                <w:rFonts w:asciiTheme="minorHAnsi" w:hAnsiTheme="minorHAnsi" w:cstheme="minorHAnsi"/>
                <w:b/>
                <w:bCs/>
                <w:sz w:val="22"/>
                <w:szCs w:val="22"/>
                <w:lang w:eastAsia="en-US"/>
              </w:rPr>
              <w:t>Minimalus srautas Q1 (m³/h)</w:t>
            </w:r>
          </w:p>
        </w:tc>
        <w:tc>
          <w:tcPr>
            <w:tcW w:w="0" w:type="auto"/>
            <w:hideMark/>
          </w:tcPr>
          <w:p w14:paraId="2818333D" w14:textId="77777777" w:rsidR="00F313E0" w:rsidRPr="00F313E0" w:rsidRDefault="00F313E0" w:rsidP="00F313E0">
            <w:pPr>
              <w:rPr>
                <w:rFonts w:asciiTheme="minorHAnsi" w:hAnsiTheme="minorHAnsi" w:cstheme="minorHAnsi"/>
                <w:i/>
                <w:iCs/>
                <w:sz w:val="20"/>
                <w:lang w:eastAsia="en-US"/>
              </w:rPr>
            </w:pPr>
          </w:p>
        </w:tc>
        <w:tc>
          <w:tcPr>
            <w:tcW w:w="0" w:type="auto"/>
            <w:hideMark/>
          </w:tcPr>
          <w:p w14:paraId="437285D3" w14:textId="77777777" w:rsidR="00F313E0" w:rsidRPr="00F313E0" w:rsidRDefault="00F313E0" w:rsidP="00F313E0">
            <w:pPr>
              <w:rPr>
                <w:rFonts w:asciiTheme="minorHAnsi" w:hAnsiTheme="minorHAnsi" w:cstheme="minorHAnsi"/>
                <w:i/>
                <w:iCs/>
                <w:sz w:val="20"/>
                <w:lang w:eastAsia="en-US"/>
              </w:rPr>
            </w:pPr>
          </w:p>
        </w:tc>
        <w:tc>
          <w:tcPr>
            <w:tcW w:w="0" w:type="auto"/>
            <w:hideMark/>
          </w:tcPr>
          <w:p w14:paraId="1B84C140" w14:textId="77777777" w:rsidR="00F313E0" w:rsidRPr="00F313E0" w:rsidRDefault="00F313E0" w:rsidP="00F313E0">
            <w:pPr>
              <w:rPr>
                <w:rFonts w:asciiTheme="minorHAnsi" w:hAnsiTheme="minorHAnsi" w:cstheme="minorHAnsi"/>
                <w:i/>
                <w:iCs/>
                <w:sz w:val="20"/>
                <w:lang w:eastAsia="en-US"/>
              </w:rPr>
            </w:pPr>
          </w:p>
        </w:tc>
        <w:tc>
          <w:tcPr>
            <w:tcW w:w="0" w:type="auto"/>
            <w:hideMark/>
          </w:tcPr>
          <w:p w14:paraId="4EF686AC" w14:textId="77777777" w:rsidR="00F313E0" w:rsidRPr="00F313E0" w:rsidRDefault="00F313E0" w:rsidP="00F313E0">
            <w:pPr>
              <w:rPr>
                <w:rFonts w:asciiTheme="minorHAnsi" w:hAnsiTheme="minorHAnsi" w:cstheme="minorHAnsi"/>
                <w:i/>
                <w:iCs/>
                <w:sz w:val="20"/>
                <w:lang w:eastAsia="en-US"/>
              </w:rPr>
            </w:pPr>
          </w:p>
        </w:tc>
        <w:tc>
          <w:tcPr>
            <w:tcW w:w="0" w:type="auto"/>
            <w:hideMark/>
          </w:tcPr>
          <w:p w14:paraId="629946D4" w14:textId="77777777" w:rsidR="00F313E0" w:rsidRPr="00F313E0" w:rsidRDefault="00F313E0" w:rsidP="00F313E0">
            <w:pPr>
              <w:rPr>
                <w:rFonts w:asciiTheme="minorHAnsi" w:hAnsiTheme="minorHAnsi" w:cstheme="minorHAnsi"/>
                <w:i/>
                <w:iCs/>
                <w:sz w:val="20"/>
                <w:lang w:eastAsia="en-US"/>
              </w:rPr>
            </w:pPr>
          </w:p>
        </w:tc>
      </w:tr>
      <w:tr w:rsidR="00F313E0" w:rsidRPr="00F313E0" w14:paraId="75089C11" w14:textId="77777777" w:rsidTr="00F313E0">
        <w:tc>
          <w:tcPr>
            <w:tcW w:w="0" w:type="auto"/>
            <w:hideMark/>
          </w:tcPr>
          <w:p w14:paraId="6A71F5F9" w14:textId="77777777" w:rsidR="00F313E0" w:rsidRPr="00F313E0" w:rsidRDefault="00F313E0" w:rsidP="00F313E0">
            <w:pPr>
              <w:rPr>
                <w:rFonts w:asciiTheme="minorHAnsi" w:hAnsiTheme="minorHAnsi" w:cstheme="minorHAnsi"/>
                <w:sz w:val="22"/>
                <w:szCs w:val="22"/>
                <w:lang w:eastAsia="en-US"/>
              </w:rPr>
            </w:pPr>
          </w:p>
        </w:tc>
        <w:tc>
          <w:tcPr>
            <w:tcW w:w="3191" w:type="dxa"/>
            <w:hideMark/>
          </w:tcPr>
          <w:p w14:paraId="30F646F2" w14:textId="77777777" w:rsidR="00F313E0" w:rsidRPr="00F313E0" w:rsidRDefault="00F313E0" w:rsidP="00F313E0">
            <w:pPr>
              <w:jc w:val="both"/>
              <w:rPr>
                <w:rFonts w:asciiTheme="minorHAnsi" w:hAnsiTheme="minorHAnsi" w:cstheme="minorHAnsi"/>
                <w:sz w:val="22"/>
                <w:szCs w:val="22"/>
                <w:lang w:eastAsia="en-US"/>
              </w:rPr>
            </w:pPr>
            <w:r w:rsidRPr="00F313E0">
              <w:rPr>
                <w:rFonts w:asciiTheme="minorHAnsi" w:hAnsiTheme="minorHAnsi" w:cstheme="minorHAnsi"/>
                <w:b/>
                <w:bCs/>
                <w:sz w:val="22"/>
                <w:szCs w:val="22"/>
                <w:lang w:eastAsia="en-US"/>
              </w:rPr>
              <w:t>Reikalaujama reikšmė</w:t>
            </w:r>
          </w:p>
        </w:tc>
        <w:tc>
          <w:tcPr>
            <w:tcW w:w="0" w:type="auto"/>
            <w:hideMark/>
          </w:tcPr>
          <w:p w14:paraId="730C848F" w14:textId="77777777" w:rsidR="00F313E0" w:rsidRPr="00F313E0" w:rsidRDefault="00F313E0" w:rsidP="00F313E0">
            <w:pPr>
              <w:rPr>
                <w:rFonts w:asciiTheme="minorHAnsi" w:hAnsiTheme="minorHAnsi" w:cstheme="minorHAnsi"/>
                <w:i/>
                <w:iCs/>
                <w:sz w:val="20"/>
                <w:lang w:eastAsia="en-US"/>
              </w:rPr>
            </w:pPr>
            <w:r w:rsidRPr="00F313E0">
              <w:rPr>
                <w:rFonts w:asciiTheme="minorHAnsi" w:hAnsiTheme="minorHAnsi" w:cstheme="minorHAnsi"/>
                <w:i/>
                <w:iCs/>
                <w:sz w:val="20"/>
                <w:lang w:eastAsia="en-US"/>
              </w:rPr>
              <w:t>Q3=2,5; Q1=0,025</w:t>
            </w:r>
          </w:p>
        </w:tc>
        <w:tc>
          <w:tcPr>
            <w:tcW w:w="0" w:type="auto"/>
            <w:hideMark/>
          </w:tcPr>
          <w:p w14:paraId="42464933" w14:textId="77777777" w:rsidR="00F313E0" w:rsidRPr="00F313E0" w:rsidRDefault="00F313E0" w:rsidP="00F313E0">
            <w:pPr>
              <w:rPr>
                <w:rFonts w:asciiTheme="minorHAnsi" w:hAnsiTheme="minorHAnsi" w:cstheme="minorHAnsi"/>
                <w:i/>
                <w:iCs/>
                <w:sz w:val="20"/>
                <w:lang w:eastAsia="en-US"/>
              </w:rPr>
            </w:pPr>
            <w:r w:rsidRPr="00F313E0">
              <w:rPr>
                <w:rFonts w:asciiTheme="minorHAnsi" w:hAnsiTheme="minorHAnsi" w:cstheme="minorHAnsi"/>
                <w:i/>
                <w:iCs/>
                <w:sz w:val="20"/>
                <w:lang w:eastAsia="en-US"/>
              </w:rPr>
              <w:t>Q3=4; Q1=0,040</w:t>
            </w:r>
          </w:p>
        </w:tc>
        <w:tc>
          <w:tcPr>
            <w:tcW w:w="0" w:type="auto"/>
            <w:hideMark/>
          </w:tcPr>
          <w:p w14:paraId="1D730F0F" w14:textId="77777777" w:rsidR="00F313E0" w:rsidRPr="00F313E0" w:rsidRDefault="00F313E0" w:rsidP="00F313E0">
            <w:pPr>
              <w:rPr>
                <w:rFonts w:asciiTheme="minorHAnsi" w:hAnsiTheme="minorHAnsi" w:cstheme="minorHAnsi"/>
                <w:i/>
                <w:iCs/>
                <w:sz w:val="20"/>
                <w:lang w:eastAsia="en-US"/>
              </w:rPr>
            </w:pPr>
            <w:r w:rsidRPr="00F313E0">
              <w:rPr>
                <w:rFonts w:asciiTheme="minorHAnsi" w:hAnsiTheme="minorHAnsi" w:cstheme="minorHAnsi"/>
                <w:i/>
                <w:iCs/>
                <w:sz w:val="20"/>
                <w:lang w:eastAsia="en-US"/>
              </w:rPr>
              <w:t>Q3=6,3; Q1=0,063</w:t>
            </w:r>
          </w:p>
        </w:tc>
        <w:tc>
          <w:tcPr>
            <w:tcW w:w="0" w:type="auto"/>
            <w:hideMark/>
          </w:tcPr>
          <w:p w14:paraId="62156AA5" w14:textId="77777777" w:rsidR="00F313E0" w:rsidRPr="00F313E0" w:rsidRDefault="00F313E0" w:rsidP="00F313E0">
            <w:pPr>
              <w:rPr>
                <w:rFonts w:asciiTheme="minorHAnsi" w:hAnsiTheme="minorHAnsi" w:cstheme="minorHAnsi"/>
                <w:i/>
                <w:iCs/>
                <w:sz w:val="20"/>
                <w:lang w:eastAsia="en-US"/>
              </w:rPr>
            </w:pPr>
            <w:r w:rsidRPr="00F313E0">
              <w:rPr>
                <w:rFonts w:asciiTheme="minorHAnsi" w:hAnsiTheme="minorHAnsi" w:cstheme="minorHAnsi"/>
                <w:i/>
                <w:iCs/>
                <w:sz w:val="20"/>
                <w:lang w:eastAsia="en-US"/>
              </w:rPr>
              <w:t>Q3=10; Q1=0,100</w:t>
            </w:r>
          </w:p>
        </w:tc>
        <w:tc>
          <w:tcPr>
            <w:tcW w:w="0" w:type="auto"/>
            <w:hideMark/>
          </w:tcPr>
          <w:p w14:paraId="6AA91E9F" w14:textId="77777777" w:rsidR="00F313E0" w:rsidRPr="00F313E0" w:rsidRDefault="00F313E0" w:rsidP="00F313E0">
            <w:pPr>
              <w:rPr>
                <w:rFonts w:asciiTheme="minorHAnsi" w:hAnsiTheme="minorHAnsi" w:cstheme="minorHAnsi"/>
                <w:i/>
                <w:iCs/>
                <w:sz w:val="20"/>
                <w:lang w:eastAsia="en-US"/>
              </w:rPr>
            </w:pPr>
            <w:r w:rsidRPr="00F313E0">
              <w:rPr>
                <w:rFonts w:asciiTheme="minorHAnsi" w:hAnsiTheme="minorHAnsi" w:cstheme="minorHAnsi"/>
                <w:i/>
                <w:iCs/>
                <w:sz w:val="20"/>
                <w:lang w:eastAsia="en-US"/>
              </w:rPr>
              <w:t>Q3=16; Q1=0,160</w:t>
            </w:r>
          </w:p>
        </w:tc>
      </w:tr>
      <w:tr w:rsidR="00F313E0" w:rsidRPr="00F313E0" w14:paraId="7799B795" w14:textId="77777777" w:rsidTr="00F313E0">
        <w:tc>
          <w:tcPr>
            <w:tcW w:w="0" w:type="auto"/>
            <w:hideMark/>
          </w:tcPr>
          <w:p w14:paraId="66581E00" w14:textId="77777777" w:rsidR="00F313E0" w:rsidRPr="00F313E0" w:rsidRDefault="00F313E0" w:rsidP="00F313E0">
            <w:pPr>
              <w:jc w:val="right"/>
              <w:rPr>
                <w:rFonts w:asciiTheme="minorHAnsi" w:hAnsiTheme="minorHAnsi" w:cstheme="minorHAnsi"/>
                <w:sz w:val="22"/>
                <w:szCs w:val="22"/>
                <w:lang w:eastAsia="en-US"/>
              </w:rPr>
            </w:pPr>
            <w:r w:rsidRPr="00F313E0">
              <w:rPr>
                <w:rFonts w:asciiTheme="minorHAnsi" w:hAnsiTheme="minorHAnsi" w:cstheme="minorHAnsi"/>
                <w:sz w:val="22"/>
                <w:szCs w:val="22"/>
                <w:lang w:eastAsia="en-US"/>
              </w:rPr>
              <w:t>6.</w:t>
            </w:r>
          </w:p>
        </w:tc>
        <w:tc>
          <w:tcPr>
            <w:tcW w:w="3191" w:type="dxa"/>
            <w:hideMark/>
          </w:tcPr>
          <w:p w14:paraId="5D83E082" w14:textId="77777777" w:rsidR="00F313E0" w:rsidRPr="00F313E0" w:rsidRDefault="00F313E0" w:rsidP="00F313E0">
            <w:pPr>
              <w:jc w:val="both"/>
              <w:rPr>
                <w:rFonts w:asciiTheme="minorHAnsi" w:hAnsiTheme="minorHAnsi" w:cstheme="minorHAnsi"/>
                <w:sz w:val="22"/>
                <w:szCs w:val="22"/>
                <w:lang w:eastAsia="en-US"/>
              </w:rPr>
            </w:pPr>
            <w:r w:rsidRPr="00F313E0">
              <w:rPr>
                <w:rFonts w:asciiTheme="minorHAnsi" w:hAnsiTheme="minorHAnsi" w:cstheme="minorHAnsi"/>
                <w:sz w:val="22"/>
                <w:szCs w:val="22"/>
                <w:lang w:eastAsia="en-US"/>
              </w:rPr>
              <w:t>Skaitiklio montavimas - horizontaliai.</w:t>
            </w:r>
          </w:p>
        </w:tc>
        <w:tc>
          <w:tcPr>
            <w:tcW w:w="0" w:type="auto"/>
            <w:hideMark/>
          </w:tcPr>
          <w:p w14:paraId="2748B465" w14:textId="77777777" w:rsidR="00F313E0" w:rsidRPr="00F313E0" w:rsidRDefault="00F313E0" w:rsidP="00F313E0">
            <w:pPr>
              <w:rPr>
                <w:rFonts w:asciiTheme="minorHAnsi" w:hAnsiTheme="minorHAnsi" w:cstheme="minorHAnsi"/>
                <w:i/>
                <w:iCs/>
                <w:sz w:val="20"/>
                <w:lang w:eastAsia="en-US"/>
              </w:rPr>
            </w:pPr>
            <w:r w:rsidRPr="00F313E0">
              <w:rPr>
                <w:rFonts w:asciiTheme="minorHAnsi" w:hAnsiTheme="minorHAnsi" w:cstheme="minorHAnsi"/>
                <w:i/>
                <w:iCs/>
                <w:sz w:val="20"/>
                <w:lang w:eastAsia="en-US"/>
              </w:rPr>
              <w:t>Atitinka / Neatitinka</w:t>
            </w:r>
          </w:p>
        </w:tc>
        <w:tc>
          <w:tcPr>
            <w:tcW w:w="0" w:type="auto"/>
            <w:hideMark/>
          </w:tcPr>
          <w:p w14:paraId="2B3D4003" w14:textId="77777777" w:rsidR="00F313E0" w:rsidRPr="00F313E0" w:rsidRDefault="00F313E0" w:rsidP="00F313E0">
            <w:pPr>
              <w:rPr>
                <w:rFonts w:asciiTheme="minorHAnsi" w:hAnsiTheme="minorHAnsi" w:cstheme="minorHAnsi"/>
                <w:i/>
                <w:iCs/>
                <w:sz w:val="20"/>
                <w:lang w:eastAsia="en-US"/>
              </w:rPr>
            </w:pPr>
            <w:r w:rsidRPr="00F313E0">
              <w:rPr>
                <w:rFonts w:asciiTheme="minorHAnsi" w:hAnsiTheme="minorHAnsi" w:cstheme="minorHAnsi"/>
                <w:i/>
                <w:iCs/>
                <w:sz w:val="20"/>
                <w:lang w:eastAsia="en-US"/>
              </w:rPr>
              <w:t>Atitinka / Neatitinka</w:t>
            </w:r>
          </w:p>
        </w:tc>
        <w:tc>
          <w:tcPr>
            <w:tcW w:w="0" w:type="auto"/>
            <w:hideMark/>
          </w:tcPr>
          <w:p w14:paraId="67CD8B34" w14:textId="77777777" w:rsidR="00F313E0" w:rsidRPr="00F313E0" w:rsidRDefault="00F313E0" w:rsidP="00F313E0">
            <w:pPr>
              <w:rPr>
                <w:rFonts w:asciiTheme="minorHAnsi" w:hAnsiTheme="minorHAnsi" w:cstheme="minorHAnsi"/>
                <w:i/>
                <w:iCs/>
                <w:sz w:val="20"/>
                <w:lang w:eastAsia="en-US"/>
              </w:rPr>
            </w:pPr>
            <w:r w:rsidRPr="00F313E0">
              <w:rPr>
                <w:rFonts w:asciiTheme="minorHAnsi" w:hAnsiTheme="minorHAnsi" w:cstheme="minorHAnsi"/>
                <w:i/>
                <w:iCs/>
                <w:sz w:val="20"/>
                <w:lang w:eastAsia="en-US"/>
              </w:rPr>
              <w:t>Atitinka / Neatitinka</w:t>
            </w:r>
          </w:p>
        </w:tc>
        <w:tc>
          <w:tcPr>
            <w:tcW w:w="0" w:type="auto"/>
            <w:hideMark/>
          </w:tcPr>
          <w:p w14:paraId="53623B1B" w14:textId="77777777" w:rsidR="00F313E0" w:rsidRPr="00F313E0" w:rsidRDefault="00F313E0" w:rsidP="00F313E0">
            <w:pPr>
              <w:rPr>
                <w:rFonts w:asciiTheme="minorHAnsi" w:hAnsiTheme="minorHAnsi" w:cstheme="minorHAnsi"/>
                <w:i/>
                <w:iCs/>
                <w:sz w:val="20"/>
                <w:lang w:eastAsia="en-US"/>
              </w:rPr>
            </w:pPr>
            <w:r w:rsidRPr="00F313E0">
              <w:rPr>
                <w:rFonts w:asciiTheme="minorHAnsi" w:hAnsiTheme="minorHAnsi" w:cstheme="minorHAnsi"/>
                <w:i/>
                <w:iCs/>
                <w:sz w:val="20"/>
                <w:lang w:eastAsia="en-US"/>
              </w:rPr>
              <w:t>Atitinka / Neatitinka</w:t>
            </w:r>
          </w:p>
        </w:tc>
        <w:tc>
          <w:tcPr>
            <w:tcW w:w="0" w:type="auto"/>
            <w:hideMark/>
          </w:tcPr>
          <w:p w14:paraId="7A826641" w14:textId="77777777" w:rsidR="00F313E0" w:rsidRPr="00F313E0" w:rsidRDefault="00F313E0" w:rsidP="00F313E0">
            <w:pPr>
              <w:rPr>
                <w:rFonts w:asciiTheme="minorHAnsi" w:hAnsiTheme="minorHAnsi" w:cstheme="minorHAnsi"/>
                <w:i/>
                <w:iCs/>
                <w:sz w:val="20"/>
                <w:lang w:eastAsia="en-US"/>
              </w:rPr>
            </w:pPr>
            <w:r w:rsidRPr="00F313E0">
              <w:rPr>
                <w:rFonts w:asciiTheme="minorHAnsi" w:hAnsiTheme="minorHAnsi" w:cstheme="minorHAnsi"/>
                <w:i/>
                <w:iCs/>
                <w:sz w:val="20"/>
                <w:lang w:eastAsia="en-US"/>
              </w:rPr>
              <w:t>Atitinka / Neatitinka</w:t>
            </w:r>
          </w:p>
        </w:tc>
      </w:tr>
      <w:tr w:rsidR="00F313E0" w:rsidRPr="00F313E0" w14:paraId="288F5A88" w14:textId="77777777" w:rsidTr="00F313E0">
        <w:tc>
          <w:tcPr>
            <w:tcW w:w="0" w:type="auto"/>
            <w:hideMark/>
          </w:tcPr>
          <w:p w14:paraId="5F24C597" w14:textId="77777777" w:rsidR="00F313E0" w:rsidRPr="00F313E0" w:rsidRDefault="00F313E0" w:rsidP="00F313E0">
            <w:pPr>
              <w:jc w:val="right"/>
              <w:rPr>
                <w:rFonts w:asciiTheme="minorHAnsi" w:hAnsiTheme="minorHAnsi" w:cstheme="minorHAnsi"/>
                <w:sz w:val="22"/>
                <w:szCs w:val="22"/>
                <w:lang w:eastAsia="en-US"/>
              </w:rPr>
            </w:pPr>
            <w:r w:rsidRPr="00F313E0">
              <w:rPr>
                <w:rFonts w:asciiTheme="minorHAnsi" w:hAnsiTheme="minorHAnsi" w:cstheme="minorHAnsi"/>
                <w:sz w:val="22"/>
                <w:szCs w:val="22"/>
                <w:lang w:eastAsia="en-US"/>
              </w:rPr>
              <w:t>7.</w:t>
            </w:r>
          </w:p>
        </w:tc>
        <w:tc>
          <w:tcPr>
            <w:tcW w:w="3191" w:type="dxa"/>
            <w:hideMark/>
          </w:tcPr>
          <w:p w14:paraId="20BD1271" w14:textId="77777777" w:rsidR="00F313E0" w:rsidRPr="00F313E0" w:rsidRDefault="00F313E0" w:rsidP="00F313E0">
            <w:pPr>
              <w:jc w:val="both"/>
              <w:rPr>
                <w:rFonts w:asciiTheme="minorHAnsi" w:hAnsiTheme="minorHAnsi" w:cstheme="minorHAnsi"/>
                <w:sz w:val="22"/>
                <w:szCs w:val="22"/>
                <w:lang w:eastAsia="en-US"/>
              </w:rPr>
            </w:pPr>
            <w:r w:rsidRPr="00F313E0">
              <w:rPr>
                <w:rFonts w:asciiTheme="minorHAnsi" w:hAnsiTheme="minorHAnsi" w:cstheme="minorHAnsi"/>
                <w:sz w:val="22"/>
                <w:szCs w:val="22"/>
                <w:lang w:eastAsia="en-US"/>
              </w:rPr>
              <w:t>Integruotas arba gamintojo sumontuotas M-Bus duomenų komunikacijos modulis, atitinkantis EN 13757 arba lygiavertį standartą. Nurodyti modulio modelį, techninės dokumentacijos pavadinimą ir puslapį.</w:t>
            </w:r>
          </w:p>
        </w:tc>
        <w:tc>
          <w:tcPr>
            <w:tcW w:w="0" w:type="auto"/>
            <w:hideMark/>
          </w:tcPr>
          <w:p w14:paraId="107931B3" w14:textId="77777777" w:rsidR="00F313E0" w:rsidRPr="00F313E0" w:rsidRDefault="00F313E0" w:rsidP="00F313E0">
            <w:pPr>
              <w:rPr>
                <w:rFonts w:asciiTheme="minorHAnsi" w:hAnsiTheme="minorHAnsi" w:cstheme="minorHAnsi"/>
                <w:i/>
                <w:iCs/>
                <w:sz w:val="20"/>
                <w:lang w:eastAsia="en-US"/>
              </w:rPr>
            </w:pPr>
          </w:p>
        </w:tc>
        <w:tc>
          <w:tcPr>
            <w:tcW w:w="0" w:type="auto"/>
            <w:hideMark/>
          </w:tcPr>
          <w:p w14:paraId="14745FCB" w14:textId="77777777" w:rsidR="00F313E0" w:rsidRPr="00F313E0" w:rsidRDefault="00F313E0" w:rsidP="00F313E0">
            <w:pPr>
              <w:rPr>
                <w:rFonts w:asciiTheme="minorHAnsi" w:hAnsiTheme="minorHAnsi" w:cstheme="minorHAnsi"/>
                <w:i/>
                <w:iCs/>
                <w:sz w:val="20"/>
                <w:lang w:eastAsia="en-US"/>
              </w:rPr>
            </w:pPr>
          </w:p>
        </w:tc>
        <w:tc>
          <w:tcPr>
            <w:tcW w:w="0" w:type="auto"/>
            <w:hideMark/>
          </w:tcPr>
          <w:p w14:paraId="4F8BB853" w14:textId="77777777" w:rsidR="00F313E0" w:rsidRPr="00F313E0" w:rsidRDefault="00F313E0" w:rsidP="00F313E0">
            <w:pPr>
              <w:rPr>
                <w:rFonts w:asciiTheme="minorHAnsi" w:hAnsiTheme="minorHAnsi" w:cstheme="minorHAnsi"/>
                <w:i/>
                <w:iCs/>
                <w:sz w:val="20"/>
                <w:lang w:eastAsia="en-US"/>
              </w:rPr>
            </w:pPr>
          </w:p>
        </w:tc>
        <w:tc>
          <w:tcPr>
            <w:tcW w:w="0" w:type="auto"/>
            <w:hideMark/>
          </w:tcPr>
          <w:p w14:paraId="3E2B303A" w14:textId="77777777" w:rsidR="00F313E0" w:rsidRPr="00F313E0" w:rsidRDefault="00F313E0" w:rsidP="00F313E0">
            <w:pPr>
              <w:rPr>
                <w:rFonts w:asciiTheme="minorHAnsi" w:hAnsiTheme="minorHAnsi" w:cstheme="minorHAnsi"/>
                <w:i/>
                <w:iCs/>
                <w:sz w:val="20"/>
                <w:lang w:eastAsia="en-US"/>
              </w:rPr>
            </w:pPr>
          </w:p>
        </w:tc>
        <w:tc>
          <w:tcPr>
            <w:tcW w:w="0" w:type="auto"/>
            <w:hideMark/>
          </w:tcPr>
          <w:p w14:paraId="19E60660" w14:textId="77777777" w:rsidR="00F313E0" w:rsidRPr="00F313E0" w:rsidRDefault="00F313E0" w:rsidP="00F313E0">
            <w:pPr>
              <w:rPr>
                <w:rFonts w:asciiTheme="minorHAnsi" w:hAnsiTheme="minorHAnsi" w:cstheme="minorHAnsi"/>
                <w:i/>
                <w:iCs/>
                <w:sz w:val="20"/>
                <w:lang w:eastAsia="en-US"/>
              </w:rPr>
            </w:pPr>
          </w:p>
        </w:tc>
      </w:tr>
      <w:tr w:rsidR="00F313E0" w:rsidRPr="00F313E0" w14:paraId="29D0B563" w14:textId="77777777" w:rsidTr="00F313E0">
        <w:tc>
          <w:tcPr>
            <w:tcW w:w="0" w:type="auto"/>
            <w:hideMark/>
          </w:tcPr>
          <w:p w14:paraId="1E90DC17" w14:textId="77777777" w:rsidR="00F313E0" w:rsidRPr="00F313E0" w:rsidRDefault="00F313E0" w:rsidP="00F313E0">
            <w:pPr>
              <w:jc w:val="right"/>
              <w:rPr>
                <w:rFonts w:asciiTheme="minorHAnsi" w:hAnsiTheme="minorHAnsi" w:cstheme="minorHAnsi"/>
                <w:sz w:val="22"/>
                <w:szCs w:val="22"/>
                <w:lang w:eastAsia="en-US"/>
              </w:rPr>
            </w:pPr>
            <w:r w:rsidRPr="00F313E0">
              <w:rPr>
                <w:rFonts w:asciiTheme="minorHAnsi" w:hAnsiTheme="minorHAnsi" w:cstheme="minorHAnsi"/>
                <w:sz w:val="22"/>
                <w:szCs w:val="22"/>
                <w:lang w:eastAsia="en-US"/>
              </w:rPr>
              <w:t>8.</w:t>
            </w:r>
          </w:p>
        </w:tc>
        <w:tc>
          <w:tcPr>
            <w:tcW w:w="3191" w:type="dxa"/>
            <w:hideMark/>
          </w:tcPr>
          <w:p w14:paraId="3658192D" w14:textId="77777777" w:rsidR="00F313E0" w:rsidRPr="00F313E0" w:rsidRDefault="00F313E0" w:rsidP="00F313E0">
            <w:pPr>
              <w:jc w:val="both"/>
              <w:rPr>
                <w:rFonts w:asciiTheme="minorHAnsi" w:hAnsiTheme="minorHAnsi" w:cstheme="minorHAnsi"/>
                <w:sz w:val="22"/>
                <w:szCs w:val="22"/>
                <w:lang w:eastAsia="en-US"/>
              </w:rPr>
            </w:pPr>
            <w:r w:rsidRPr="00F313E0">
              <w:rPr>
                <w:rFonts w:asciiTheme="minorHAnsi" w:hAnsiTheme="minorHAnsi" w:cstheme="minorHAnsi"/>
                <w:sz w:val="22"/>
                <w:szCs w:val="22"/>
                <w:lang w:eastAsia="en-US"/>
              </w:rPr>
              <w:t>Ženklinimas: CE ir skaitikliai turi turėti gamintojo pirminės patikros žymenis. Skaitikliai turi būti ženklinami ir papildomu metrologiniu ženklu, kurį sudaro stačiakampyje įrašyta M raidė ir du paskutiniai ženklo patvirtinimo metų skaitmenys</w:t>
            </w:r>
          </w:p>
        </w:tc>
        <w:tc>
          <w:tcPr>
            <w:tcW w:w="0" w:type="auto"/>
            <w:hideMark/>
          </w:tcPr>
          <w:p w14:paraId="6CCA9D60" w14:textId="77777777" w:rsidR="00F313E0" w:rsidRPr="00F313E0" w:rsidRDefault="00F313E0" w:rsidP="00F313E0">
            <w:pPr>
              <w:rPr>
                <w:rFonts w:asciiTheme="minorHAnsi" w:hAnsiTheme="minorHAnsi" w:cstheme="minorHAnsi"/>
                <w:i/>
                <w:iCs/>
                <w:sz w:val="20"/>
                <w:lang w:eastAsia="en-US"/>
              </w:rPr>
            </w:pPr>
            <w:r w:rsidRPr="00F313E0">
              <w:rPr>
                <w:rFonts w:asciiTheme="minorHAnsi" w:hAnsiTheme="minorHAnsi" w:cstheme="minorHAnsi"/>
                <w:i/>
                <w:iCs/>
                <w:sz w:val="20"/>
                <w:lang w:eastAsia="en-US"/>
              </w:rPr>
              <w:t>Atitinka / Neatitinka (nurodyti dokumentą ir psl.)</w:t>
            </w:r>
          </w:p>
        </w:tc>
        <w:tc>
          <w:tcPr>
            <w:tcW w:w="0" w:type="auto"/>
            <w:hideMark/>
          </w:tcPr>
          <w:p w14:paraId="34045766" w14:textId="77777777" w:rsidR="00F313E0" w:rsidRPr="00F313E0" w:rsidRDefault="00F313E0" w:rsidP="00F313E0">
            <w:pPr>
              <w:rPr>
                <w:rFonts w:asciiTheme="minorHAnsi" w:hAnsiTheme="minorHAnsi" w:cstheme="minorHAnsi"/>
                <w:i/>
                <w:iCs/>
                <w:sz w:val="20"/>
                <w:lang w:eastAsia="en-US"/>
              </w:rPr>
            </w:pPr>
            <w:r w:rsidRPr="00F313E0">
              <w:rPr>
                <w:rFonts w:asciiTheme="minorHAnsi" w:hAnsiTheme="minorHAnsi" w:cstheme="minorHAnsi"/>
                <w:i/>
                <w:iCs/>
                <w:sz w:val="20"/>
                <w:lang w:eastAsia="en-US"/>
              </w:rPr>
              <w:t>Atitinka / Neatitinka (nurodyti dokumentą ir psl.)</w:t>
            </w:r>
          </w:p>
        </w:tc>
        <w:tc>
          <w:tcPr>
            <w:tcW w:w="0" w:type="auto"/>
            <w:hideMark/>
          </w:tcPr>
          <w:p w14:paraId="2599B0B5" w14:textId="77777777" w:rsidR="00F313E0" w:rsidRPr="00F313E0" w:rsidRDefault="00F313E0" w:rsidP="00F313E0">
            <w:pPr>
              <w:rPr>
                <w:rFonts w:asciiTheme="minorHAnsi" w:hAnsiTheme="minorHAnsi" w:cstheme="minorHAnsi"/>
                <w:i/>
                <w:iCs/>
                <w:sz w:val="20"/>
                <w:lang w:eastAsia="en-US"/>
              </w:rPr>
            </w:pPr>
            <w:r w:rsidRPr="00F313E0">
              <w:rPr>
                <w:rFonts w:asciiTheme="minorHAnsi" w:hAnsiTheme="minorHAnsi" w:cstheme="minorHAnsi"/>
                <w:i/>
                <w:iCs/>
                <w:sz w:val="20"/>
                <w:lang w:eastAsia="en-US"/>
              </w:rPr>
              <w:t>Atitinka / Neatitinka (nurodyti dokumentą ir psl.)</w:t>
            </w:r>
          </w:p>
        </w:tc>
        <w:tc>
          <w:tcPr>
            <w:tcW w:w="0" w:type="auto"/>
            <w:hideMark/>
          </w:tcPr>
          <w:p w14:paraId="141CE2A1" w14:textId="77777777" w:rsidR="00F313E0" w:rsidRPr="00F313E0" w:rsidRDefault="00F313E0" w:rsidP="00F313E0">
            <w:pPr>
              <w:rPr>
                <w:rFonts w:asciiTheme="minorHAnsi" w:hAnsiTheme="minorHAnsi" w:cstheme="minorHAnsi"/>
                <w:i/>
                <w:iCs/>
                <w:sz w:val="20"/>
                <w:lang w:eastAsia="en-US"/>
              </w:rPr>
            </w:pPr>
            <w:r w:rsidRPr="00F313E0">
              <w:rPr>
                <w:rFonts w:asciiTheme="minorHAnsi" w:hAnsiTheme="minorHAnsi" w:cstheme="minorHAnsi"/>
                <w:i/>
                <w:iCs/>
                <w:sz w:val="20"/>
                <w:lang w:eastAsia="en-US"/>
              </w:rPr>
              <w:t>Atitinka / Neatitinka (nurodyti dokumentą ir psl.)</w:t>
            </w:r>
          </w:p>
        </w:tc>
        <w:tc>
          <w:tcPr>
            <w:tcW w:w="0" w:type="auto"/>
            <w:hideMark/>
          </w:tcPr>
          <w:p w14:paraId="332EE9EB" w14:textId="77777777" w:rsidR="00F313E0" w:rsidRPr="00F313E0" w:rsidRDefault="00F313E0" w:rsidP="00F313E0">
            <w:pPr>
              <w:rPr>
                <w:rFonts w:asciiTheme="minorHAnsi" w:hAnsiTheme="minorHAnsi" w:cstheme="minorHAnsi"/>
                <w:i/>
                <w:iCs/>
                <w:sz w:val="20"/>
                <w:lang w:eastAsia="en-US"/>
              </w:rPr>
            </w:pPr>
            <w:r w:rsidRPr="00F313E0">
              <w:rPr>
                <w:rFonts w:asciiTheme="minorHAnsi" w:hAnsiTheme="minorHAnsi" w:cstheme="minorHAnsi"/>
                <w:i/>
                <w:iCs/>
                <w:sz w:val="20"/>
                <w:lang w:eastAsia="en-US"/>
              </w:rPr>
              <w:t>Atitinka / Neatitinka (nurodyti dokumentą ir psl.)</w:t>
            </w:r>
          </w:p>
        </w:tc>
      </w:tr>
      <w:tr w:rsidR="00F313E0" w:rsidRPr="00F313E0" w14:paraId="2AD30C9C" w14:textId="77777777" w:rsidTr="00F313E0">
        <w:tc>
          <w:tcPr>
            <w:tcW w:w="0" w:type="auto"/>
            <w:hideMark/>
          </w:tcPr>
          <w:p w14:paraId="46CB68B6" w14:textId="77777777" w:rsidR="00F313E0" w:rsidRPr="00F313E0" w:rsidRDefault="00F313E0" w:rsidP="00F313E0">
            <w:pPr>
              <w:jc w:val="right"/>
              <w:rPr>
                <w:rFonts w:asciiTheme="minorHAnsi" w:hAnsiTheme="minorHAnsi" w:cstheme="minorHAnsi"/>
                <w:sz w:val="22"/>
                <w:szCs w:val="22"/>
                <w:lang w:eastAsia="en-US"/>
              </w:rPr>
            </w:pPr>
            <w:r w:rsidRPr="00F313E0">
              <w:rPr>
                <w:rFonts w:asciiTheme="minorHAnsi" w:hAnsiTheme="minorHAnsi" w:cstheme="minorHAnsi"/>
                <w:sz w:val="22"/>
                <w:szCs w:val="22"/>
                <w:lang w:eastAsia="en-US"/>
              </w:rPr>
              <w:lastRenderedPageBreak/>
              <w:t>9.</w:t>
            </w:r>
          </w:p>
        </w:tc>
        <w:tc>
          <w:tcPr>
            <w:tcW w:w="3191" w:type="dxa"/>
            <w:hideMark/>
          </w:tcPr>
          <w:p w14:paraId="047CEE7B" w14:textId="77777777" w:rsidR="00F313E0" w:rsidRPr="00F313E0" w:rsidRDefault="00F313E0" w:rsidP="00F313E0">
            <w:pPr>
              <w:jc w:val="both"/>
              <w:rPr>
                <w:rFonts w:asciiTheme="minorHAnsi" w:hAnsiTheme="minorHAnsi" w:cstheme="minorHAnsi"/>
                <w:sz w:val="22"/>
                <w:szCs w:val="22"/>
                <w:lang w:eastAsia="en-US"/>
              </w:rPr>
            </w:pPr>
            <w:r w:rsidRPr="00F313E0">
              <w:rPr>
                <w:rFonts w:asciiTheme="minorHAnsi" w:hAnsiTheme="minorHAnsi" w:cstheme="minorHAnsi"/>
                <w:sz w:val="22"/>
                <w:szCs w:val="22"/>
                <w:lang w:eastAsia="en-US"/>
              </w:rPr>
              <w:t>Skaitiklis apsaugotas nuo išorinio magnetinio lauko poveikio. Pateikti akredituotos laboratorijos bandymų protokolą.</w:t>
            </w:r>
          </w:p>
        </w:tc>
        <w:tc>
          <w:tcPr>
            <w:tcW w:w="0" w:type="auto"/>
            <w:hideMark/>
          </w:tcPr>
          <w:p w14:paraId="47D5886D" w14:textId="77777777" w:rsidR="00F313E0" w:rsidRPr="00F313E0" w:rsidRDefault="00F313E0" w:rsidP="00F313E0">
            <w:pPr>
              <w:rPr>
                <w:rFonts w:asciiTheme="minorHAnsi" w:hAnsiTheme="minorHAnsi" w:cstheme="minorHAnsi"/>
                <w:i/>
                <w:iCs/>
                <w:sz w:val="20"/>
                <w:lang w:eastAsia="en-US"/>
              </w:rPr>
            </w:pPr>
            <w:r w:rsidRPr="00F313E0">
              <w:rPr>
                <w:rFonts w:asciiTheme="minorHAnsi" w:hAnsiTheme="minorHAnsi" w:cstheme="minorHAnsi"/>
                <w:i/>
                <w:iCs/>
                <w:sz w:val="20"/>
                <w:lang w:eastAsia="en-US"/>
              </w:rPr>
              <w:t>Atitinka / Neatitinka (nurodyti protokolą ir psl.)</w:t>
            </w:r>
          </w:p>
        </w:tc>
        <w:tc>
          <w:tcPr>
            <w:tcW w:w="0" w:type="auto"/>
            <w:hideMark/>
          </w:tcPr>
          <w:p w14:paraId="65DF89B9" w14:textId="77777777" w:rsidR="00F313E0" w:rsidRPr="00F313E0" w:rsidRDefault="00F313E0" w:rsidP="00F313E0">
            <w:pPr>
              <w:rPr>
                <w:rFonts w:asciiTheme="minorHAnsi" w:hAnsiTheme="minorHAnsi" w:cstheme="minorHAnsi"/>
                <w:i/>
                <w:iCs/>
                <w:sz w:val="20"/>
                <w:lang w:eastAsia="en-US"/>
              </w:rPr>
            </w:pPr>
            <w:r w:rsidRPr="00F313E0">
              <w:rPr>
                <w:rFonts w:asciiTheme="minorHAnsi" w:hAnsiTheme="minorHAnsi" w:cstheme="minorHAnsi"/>
                <w:i/>
                <w:iCs/>
                <w:sz w:val="20"/>
                <w:lang w:eastAsia="en-US"/>
              </w:rPr>
              <w:t>Atitinka / Neatitinka (nurodyti protokolą ir psl.)</w:t>
            </w:r>
          </w:p>
        </w:tc>
        <w:tc>
          <w:tcPr>
            <w:tcW w:w="0" w:type="auto"/>
            <w:hideMark/>
          </w:tcPr>
          <w:p w14:paraId="4BB36D07" w14:textId="77777777" w:rsidR="00F313E0" w:rsidRPr="00F313E0" w:rsidRDefault="00F313E0" w:rsidP="00F313E0">
            <w:pPr>
              <w:rPr>
                <w:rFonts w:asciiTheme="minorHAnsi" w:hAnsiTheme="minorHAnsi" w:cstheme="minorHAnsi"/>
                <w:i/>
                <w:iCs/>
                <w:sz w:val="20"/>
                <w:lang w:eastAsia="en-US"/>
              </w:rPr>
            </w:pPr>
            <w:r w:rsidRPr="00F313E0">
              <w:rPr>
                <w:rFonts w:asciiTheme="minorHAnsi" w:hAnsiTheme="minorHAnsi" w:cstheme="minorHAnsi"/>
                <w:i/>
                <w:iCs/>
                <w:sz w:val="20"/>
                <w:lang w:eastAsia="en-US"/>
              </w:rPr>
              <w:t>Atitinka / Neatitinka (nurodyti protokolą ir psl.)</w:t>
            </w:r>
          </w:p>
        </w:tc>
        <w:tc>
          <w:tcPr>
            <w:tcW w:w="0" w:type="auto"/>
            <w:hideMark/>
          </w:tcPr>
          <w:p w14:paraId="3D6A71D2" w14:textId="77777777" w:rsidR="00F313E0" w:rsidRPr="00F313E0" w:rsidRDefault="00F313E0" w:rsidP="00F313E0">
            <w:pPr>
              <w:rPr>
                <w:rFonts w:asciiTheme="minorHAnsi" w:hAnsiTheme="minorHAnsi" w:cstheme="minorHAnsi"/>
                <w:i/>
                <w:iCs/>
                <w:sz w:val="20"/>
                <w:lang w:eastAsia="en-US"/>
              </w:rPr>
            </w:pPr>
            <w:r w:rsidRPr="00F313E0">
              <w:rPr>
                <w:rFonts w:asciiTheme="minorHAnsi" w:hAnsiTheme="minorHAnsi" w:cstheme="minorHAnsi"/>
                <w:i/>
                <w:iCs/>
                <w:sz w:val="20"/>
                <w:lang w:eastAsia="en-US"/>
              </w:rPr>
              <w:t>Atitinka / Neatitinka (nurodyti protokolą ir psl.)</w:t>
            </w:r>
          </w:p>
        </w:tc>
        <w:tc>
          <w:tcPr>
            <w:tcW w:w="0" w:type="auto"/>
            <w:hideMark/>
          </w:tcPr>
          <w:p w14:paraId="379D5BAF" w14:textId="77777777" w:rsidR="00F313E0" w:rsidRPr="00F313E0" w:rsidRDefault="00F313E0" w:rsidP="00F313E0">
            <w:pPr>
              <w:rPr>
                <w:rFonts w:asciiTheme="minorHAnsi" w:hAnsiTheme="minorHAnsi" w:cstheme="minorHAnsi"/>
                <w:i/>
                <w:iCs/>
                <w:sz w:val="20"/>
                <w:lang w:eastAsia="en-US"/>
              </w:rPr>
            </w:pPr>
            <w:r w:rsidRPr="00F313E0">
              <w:rPr>
                <w:rFonts w:asciiTheme="minorHAnsi" w:hAnsiTheme="minorHAnsi" w:cstheme="minorHAnsi"/>
                <w:i/>
                <w:iCs/>
                <w:sz w:val="20"/>
                <w:lang w:eastAsia="en-US"/>
              </w:rPr>
              <w:t>Atitinka / Neatitinka (nurodyti protokolą ir psl.)</w:t>
            </w:r>
          </w:p>
        </w:tc>
      </w:tr>
    </w:tbl>
    <w:p w14:paraId="31957B70" w14:textId="1299F9CC" w:rsidR="00ED65D3" w:rsidRDefault="00ED65D3" w:rsidP="00ED65D3">
      <w:pPr>
        <w:pStyle w:val="Sraopastraipa"/>
        <w:ind w:left="1080"/>
        <w:rPr>
          <w:rFonts w:asciiTheme="minorHAnsi" w:hAnsiTheme="minorHAnsi" w:cstheme="minorHAnsi"/>
          <w:b/>
        </w:rPr>
      </w:pPr>
    </w:p>
    <w:p w14:paraId="3810CE24" w14:textId="77777777" w:rsidR="003C3C02" w:rsidRDefault="003C3C02" w:rsidP="00ED65D3">
      <w:pPr>
        <w:pStyle w:val="Sraopastraipa"/>
        <w:ind w:left="1080"/>
        <w:rPr>
          <w:rFonts w:asciiTheme="minorHAnsi" w:hAnsiTheme="minorHAnsi" w:cstheme="minorHAnsi"/>
          <w:b/>
        </w:rPr>
      </w:pPr>
    </w:p>
    <w:p w14:paraId="1E0AA56C" w14:textId="77777777" w:rsidR="00ED65D3" w:rsidRPr="00ED65D3" w:rsidRDefault="00ED65D3" w:rsidP="00ED65D3">
      <w:pPr>
        <w:pStyle w:val="Sraopastraipa"/>
        <w:ind w:left="1080"/>
        <w:rPr>
          <w:rFonts w:asciiTheme="minorHAnsi" w:hAnsiTheme="minorHAnsi" w:cstheme="minorHAnsi"/>
          <w:b/>
        </w:rPr>
      </w:pPr>
    </w:p>
    <w:p w14:paraId="268B33C7" w14:textId="4FF0541B" w:rsidR="0017290E" w:rsidRPr="00F313E0" w:rsidRDefault="0017290E" w:rsidP="00F313E0">
      <w:pPr>
        <w:pStyle w:val="Sraopastraipa"/>
        <w:numPr>
          <w:ilvl w:val="0"/>
          <w:numId w:val="2"/>
        </w:numPr>
        <w:tabs>
          <w:tab w:val="left" w:pos="567"/>
        </w:tabs>
        <w:jc w:val="center"/>
        <w:rPr>
          <w:rFonts w:asciiTheme="minorHAnsi" w:hAnsiTheme="minorHAnsi" w:cstheme="minorHAnsi"/>
          <w:b/>
          <w:bCs/>
          <w:sz w:val="24"/>
          <w:szCs w:val="24"/>
        </w:rPr>
      </w:pPr>
      <w:r w:rsidRPr="00F313E0">
        <w:rPr>
          <w:rFonts w:asciiTheme="minorHAnsi" w:hAnsiTheme="minorHAnsi" w:cstheme="minorHAnsi"/>
          <w:b/>
          <w:bCs/>
          <w:sz w:val="24"/>
          <w:szCs w:val="24"/>
        </w:rPr>
        <w:t>PASIŪLYMO KAINA</w:t>
      </w:r>
      <w:r w:rsidRPr="00F313E0">
        <w:rPr>
          <w:rFonts w:asciiTheme="minorHAnsi" w:hAnsiTheme="minorHAnsi" w:cstheme="minorHAnsi"/>
          <w:b/>
          <w:bCs/>
          <w:sz w:val="28"/>
          <w:szCs w:val="24"/>
        </w:rPr>
        <w:t xml:space="preserve"> </w:t>
      </w:r>
    </w:p>
    <w:tbl>
      <w:tblPr>
        <w:tblStyle w:val="Lentelstinklelis"/>
        <w:tblW w:w="10498" w:type="dxa"/>
        <w:tblInd w:w="0" w:type="dxa"/>
        <w:tblLook w:val="04A0" w:firstRow="1" w:lastRow="0" w:firstColumn="1" w:lastColumn="0" w:noHBand="0" w:noVBand="1"/>
      </w:tblPr>
      <w:tblGrid>
        <w:gridCol w:w="693"/>
        <w:gridCol w:w="4330"/>
        <w:gridCol w:w="1121"/>
        <w:gridCol w:w="1374"/>
        <w:gridCol w:w="1538"/>
        <w:gridCol w:w="1442"/>
      </w:tblGrid>
      <w:tr w:rsidR="00DF79FD" w:rsidRPr="00F313E0" w14:paraId="09FBCA96" w14:textId="77777777" w:rsidTr="00F313E0">
        <w:trPr>
          <w:trHeight w:val="276"/>
        </w:trPr>
        <w:tc>
          <w:tcPr>
            <w:tcW w:w="693" w:type="dxa"/>
            <w:shd w:val="clear" w:color="auto" w:fill="DAEEF3" w:themeFill="accent5" w:themeFillTint="33"/>
            <w:vAlign w:val="center"/>
          </w:tcPr>
          <w:p w14:paraId="5F1627FF" w14:textId="6A0DB001" w:rsidR="00DF79FD" w:rsidRPr="00F313E0" w:rsidRDefault="00DF79FD" w:rsidP="008B4B51">
            <w:pPr>
              <w:spacing w:after="160" w:line="276" w:lineRule="auto"/>
              <w:contextualSpacing/>
              <w:jc w:val="center"/>
              <w:rPr>
                <w:rFonts w:asciiTheme="minorHAnsi" w:cstheme="minorHAnsi"/>
                <w:b/>
                <w:sz w:val="22"/>
                <w:szCs w:val="22"/>
              </w:rPr>
            </w:pPr>
            <w:r w:rsidRPr="00F313E0">
              <w:rPr>
                <w:rFonts w:asciiTheme="minorHAnsi" w:cstheme="minorHAnsi"/>
                <w:b/>
                <w:sz w:val="22"/>
                <w:szCs w:val="22"/>
              </w:rPr>
              <w:t>Eil. Nr.</w:t>
            </w:r>
          </w:p>
        </w:tc>
        <w:tc>
          <w:tcPr>
            <w:tcW w:w="4332" w:type="dxa"/>
            <w:shd w:val="clear" w:color="auto" w:fill="DAEEF3" w:themeFill="accent5" w:themeFillTint="33"/>
            <w:vAlign w:val="center"/>
          </w:tcPr>
          <w:p w14:paraId="174FB18C" w14:textId="36F5B217" w:rsidR="00DF79FD" w:rsidRPr="00F313E0" w:rsidRDefault="00DF79FD" w:rsidP="00886850">
            <w:pPr>
              <w:spacing w:after="160" w:line="276" w:lineRule="auto"/>
              <w:ind w:left="227"/>
              <w:contextualSpacing/>
              <w:jc w:val="both"/>
              <w:rPr>
                <w:rFonts w:asciiTheme="minorHAnsi" w:cstheme="minorHAnsi"/>
                <w:b/>
                <w:sz w:val="22"/>
                <w:szCs w:val="22"/>
              </w:rPr>
            </w:pPr>
            <w:r w:rsidRPr="00F313E0">
              <w:rPr>
                <w:rFonts w:asciiTheme="minorHAnsi" w:cstheme="minorHAnsi"/>
                <w:b/>
                <w:sz w:val="22"/>
                <w:szCs w:val="22"/>
              </w:rPr>
              <w:t>Prekės pavadinimas</w:t>
            </w:r>
          </w:p>
        </w:tc>
        <w:tc>
          <w:tcPr>
            <w:tcW w:w="1121" w:type="dxa"/>
            <w:shd w:val="clear" w:color="auto" w:fill="DAEEF3" w:themeFill="accent5" w:themeFillTint="33"/>
            <w:vAlign w:val="center"/>
          </w:tcPr>
          <w:p w14:paraId="073C1AB6" w14:textId="36DAFDEF" w:rsidR="00DF79FD" w:rsidRPr="00F313E0" w:rsidRDefault="00DF79FD" w:rsidP="00F6256B">
            <w:pPr>
              <w:spacing w:after="160" w:line="276" w:lineRule="auto"/>
              <w:contextualSpacing/>
              <w:jc w:val="center"/>
              <w:rPr>
                <w:rFonts w:asciiTheme="minorHAnsi" w:cstheme="minorHAnsi"/>
                <w:b/>
                <w:sz w:val="22"/>
                <w:szCs w:val="22"/>
              </w:rPr>
            </w:pPr>
            <w:r w:rsidRPr="00F313E0">
              <w:rPr>
                <w:rFonts w:asciiTheme="minorHAnsi" w:cstheme="minorHAnsi"/>
                <w:b/>
                <w:sz w:val="22"/>
                <w:szCs w:val="22"/>
              </w:rPr>
              <w:t>Mato vnt.</w:t>
            </w:r>
          </w:p>
        </w:tc>
        <w:tc>
          <w:tcPr>
            <w:tcW w:w="1370" w:type="dxa"/>
            <w:tcBorders>
              <w:bottom w:val="single" w:sz="4" w:space="0" w:color="auto"/>
            </w:tcBorders>
            <w:shd w:val="clear" w:color="auto" w:fill="DAEEF3" w:themeFill="accent5" w:themeFillTint="33"/>
            <w:vAlign w:val="center"/>
          </w:tcPr>
          <w:p w14:paraId="233087E2" w14:textId="5ED4C250" w:rsidR="00DF79FD" w:rsidRPr="00F313E0" w:rsidRDefault="00375C7B" w:rsidP="00F6256B">
            <w:pPr>
              <w:spacing w:after="160" w:line="276" w:lineRule="auto"/>
              <w:contextualSpacing/>
              <w:jc w:val="center"/>
              <w:rPr>
                <w:rFonts w:asciiTheme="minorHAnsi" w:cstheme="minorHAnsi"/>
                <w:b/>
                <w:sz w:val="22"/>
                <w:szCs w:val="22"/>
              </w:rPr>
            </w:pPr>
            <w:r w:rsidRPr="00F313E0">
              <w:rPr>
                <w:rFonts w:asciiTheme="minorHAnsi" w:cstheme="minorHAnsi"/>
                <w:b/>
                <w:sz w:val="22"/>
                <w:szCs w:val="22"/>
              </w:rPr>
              <w:t>Preliminarus k</w:t>
            </w:r>
            <w:r w:rsidR="00DF79FD" w:rsidRPr="00F313E0">
              <w:rPr>
                <w:rFonts w:asciiTheme="minorHAnsi" w:cstheme="minorHAnsi"/>
                <w:b/>
                <w:sz w:val="22"/>
                <w:szCs w:val="22"/>
              </w:rPr>
              <w:t>iekis</w:t>
            </w:r>
          </w:p>
        </w:tc>
        <w:tc>
          <w:tcPr>
            <w:tcW w:w="1537" w:type="dxa"/>
            <w:tcBorders>
              <w:bottom w:val="single" w:sz="4" w:space="0" w:color="auto"/>
            </w:tcBorders>
            <w:shd w:val="clear" w:color="auto" w:fill="DAEEF3" w:themeFill="accent5" w:themeFillTint="33"/>
            <w:vAlign w:val="center"/>
          </w:tcPr>
          <w:p w14:paraId="675B0393" w14:textId="410EA433" w:rsidR="00DF79FD" w:rsidRPr="00F313E0" w:rsidRDefault="00DF79FD" w:rsidP="00F6256B">
            <w:pPr>
              <w:spacing w:after="160" w:line="276" w:lineRule="auto"/>
              <w:contextualSpacing/>
              <w:jc w:val="center"/>
              <w:rPr>
                <w:rFonts w:asciiTheme="minorHAnsi" w:cstheme="minorHAnsi"/>
                <w:b/>
                <w:sz w:val="22"/>
                <w:szCs w:val="22"/>
              </w:rPr>
            </w:pPr>
            <w:r w:rsidRPr="00F313E0">
              <w:rPr>
                <w:rFonts w:asciiTheme="minorHAnsi" w:cstheme="minorHAnsi"/>
                <w:b/>
                <w:sz w:val="22"/>
                <w:szCs w:val="22"/>
              </w:rPr>
              <w:t>Vnt. Kaina Eur, be</w:t>
            </w:r>
            <w:r w:rsidRPr="00F313E0">
              <w:rPr>
                <w:rFonts w:asciiTheme="minorHAnsi" w:cstheme="minorHAnsi"/>
                <w:b/>
                <w:sz w:val="22"/>
                <w:szCs w:val="22"/>
                <w:lang w:val="en-US"/>
              </w:rPr>
              <w:t xml:space="preserve"> PVM</w:t>
            </w:r>
          </w:p>
        </w:tc>
        <w:tc>
          <w:tcPr>
            <w:tcW w:w="1443" w:type="dxa"/>
            <w:shd w:val="clear" w:color="auto" w:fill="DAEEF3" w:themeFill="accent5" w:themeFillTint="33"/>
            <w:vAlign w:val="center"/>
          </w:tcPr>
          <w:p w14:paraId="3D3DE15F" w14:textId="586DA3B1" w:rsidR="00DF79FD" w:rsidRPr="00F313E0" w:rsidRDefault="00DF79FD" w:rsidP="00AE239C">
            <w:pPr>
              <w:spacing w:after="160" w:line="276" w:lineRule="auto"/>
              <w:contextualSpacing/>
              <w:jc w:val="center"/>
              <w:rPr>
                <w:rFonts w:asciiTheme="minorHAnsi" w:cstheme="minorHAnsi"/>
                <w:b/>
                <w:sz w:val="22"/>
                <w:szCs w:val="22"/>
              </w:rPr>
            </w:pPr>
            <w:r w:rsidRPr="00F313E0">
              <w:rPr>
                <w:rFonts w:asciiTheme="minorHAnsi" w:cstheme="minorHAnsi"/>
                <w:b/>
                <w:sz w:val="22"/>
                <w:szCs w:val="22"/>
              </w:rPr>
              <w:t xml:space="preserve">Viso Kaina Eur, </w:t>
            </w:r>
            <w:r w:rsidR="00AE239C" w:rsidRPr="00F313E0">
              <w:rPr>
                <w:rFonts w:asciiTheme="minorHAnsi" w:cstheme="minorHAnsi"/>
                <w:b/>
                <w:sz w:val="22"/>
                <w:szCs w:val="22"/>
              </w:rPr>
              <w:t>be</w:t>
            </w:r>
            <w:r w:rsidRPr="00F313E0">
              <w:rPr>
                <w:rFonts w:asciiTheme="minorHAnsi" w:cstheme="minorHAnsi"/>
                <w:b/>
                <w:sz w:val="22"/>
                <w:szCs w:val="22"/>
                <w:lang w:val="en-US"/>
              </w:rPr>
              <w:t xml:space="preserve"> PVM</w:t>
            </w:r>
          </w:p>
        </w:tc>
      </w:tr>
      <w:tr w:rsidR="00DF79FD" w:rsidRPr="00F313E0" w14:paraId="789A8479" w14:textId="77777777" w:rsidTr="00F313E0">
        <w:trPr>
          <w:trHeight w:val="134"/>
        </w:trPr>
        <w:tc>
          <w:tcPr>
            <w:tcW w:w="693" w:type="dxa"/>
            <w:shd w:val="clear" w:color="auto" w:fill="DAEEF3" w:themeFill="accent5" w:themeFillTint="33"/>
            <w:vAlign w:val="center"/>
          </w:tcPr>
          <w:p w14:paraId="7B254339" w14:textId="5AD91B2E" w:rsidR="00DF79FD" w:rsidRPr="00F313E0" w:rsidRDefault="00DF79FD" w:rsidP="00DF79FD">
            <w:pPr>
              <w:spacing w:after="160" w:line="276" w:lineRule="auto"/>
              <w:contextualSpacing/>
              <w:jc w:val="center"/>
              <w:rPr>
                <w:rFonts w:asciiTheme="minorHAnsi" w:cstheme="minorHAnsi"/>
                <w:i/>
                <w:sz w:val="22"/>
                <w:szCs w:val="22"/>
              </w:rPr>
            </w:pPr>
            <w:r w:rsidRPr="00F313E0">
              <w:rPr>
                <w:rFonts w:asciiTheme="minorHAnsi" w:cstheme="minorHAnsi"/>
                <w:i/>
                <w:sz w:val="22"/>
                <w:szCs w:val="22"/>
              </w:rPr>
              <w:t>1</w:t>
            </w:r>
          </w:p>
        </w:tc>
        <w:tc>
          <w:tcPr>
            <w:tcW w:w="4332" w:type="dxa"/>
            <w:shd w:val="clear" w:color="auto" w:fill="DAEEF3" w:themeFill="accent5" w:themeFillTint="33"/>
            <w:vAlign w:val="center"/>
          </w:tcPr>
          <w:p w14:paraId="5F90DBB0" w14:textId="55F48C0D" w:rsidR="00DF79FD" w:rsidRPr="00F313E0" w:rsidRDefault="00DF79FD" w:rsidP="00DF79FD">
            <w:pPr>
              <w:spacing w:after="160" w:line="276" w:lineRule="auto"/>
              <w:ind w:left="227"/>
              <w:contextualSpacing/>
              <w:jc w:val="center"/>
              <w:rPr>
                <w:rFonts w:asciiTheme="minorHAnsi" w:cstheme="minorHAnsi"/>
                <w:i/>
                <w:sz w:val="22"/>
                <w:szCs w:val="22"/>
              </w:rPr>
            </w:pPr>
            <w:r w:rsidRPr="00F313E0">
              <w:rPr>
                <w:rFonts w:asciiTheme="minorHAnsi" w:cstheme="minorHAnsi"/>
                <w:i/>
                <w:sz w:val="22"/>
                <w:szCs w:val="22"/>
              </w:rPr>
              <w:t>2</w:t>
            </w:r>
          </w:p>
        </w:tc>
        <w:tc>
          <w:tcPr>
            <w:tcW w:w="1121" w:type="dxa"/>
            <w:shd w:val="clear" w:color="auto" w:fill="DAEEF3" w:themeFill="accent5" w:themeFillTint="33"/>
            <w:vAlign w:val="center"/>
          </w:tcPr>
          <w:p w14:paraId="5348E40D" w14:textId="21ADAE7C" w:rsidR="00DF79FD" w:rsidRPr="00F313E0" w:rsidRDefault="00DF79FD" w:rsidP="00DF79FD">
            <w:pPr>
              <w:spacing w:after="160" w:line="276" w:lineRule="auto"/>
              <w:contextualSpacing/>
              <w:jc w:val="center"/>
              <w:rPr>
                <w:rFonts w:asciiTheme="minorHAnsi" w:cstheme="minorHAnsi"/>
                <w:i/>
                <w:sz w:val="22"/>
                <w:szCs w:val="22"/>
              </w:rPr>
            </w:pPr>
            <w:r w:rsidRPr="00F313E0">
              <w:rPr>
                <w:rFonts w:asciiTheme="minorHAnsi" w:cstheme="minorHAnsi"/>
                <w:i/>
                <w:sz w:val="22"/>
                <w:szCs w:val="22"/>
              </w:rPr>
              <w:t>3</w:t>
            </w:r>
          </w:p>
        </w:tc>
        <w:tc>
          <w:tcPr>
            <w:tcW w:w="1370" w:type="dxa"/>
            <w:tcBorders>
              <w:bottom w:val="single" w:sz="4" w:space="0" w:color="auto"/>
            </w:tcBorders>
            <w:shd w:val="clear" w:color="auto" w:fill="DAEEF3" w:themeFill="accent5" w:themeFillTint="33"/>
            <w:vAlign w:val="center"/>
          </w:tcPr>
          <w:p w14:paraId="2E619CE4" w14:textId="1F0B83C5" w:rsidR="00DF79FD" w:rsidRPr="00F313E0" w:rsidRDefault="00DF79FD" w:rsidP="00DF79FD">
            <w:pPr>
              <w:spacing w:after="160" w:line="276" w:lineRule="auto"/>
              <w:contextualSpacing/>
              <w:jc w:val="center"/>
              <w:rPr>
                <w:rFonts w:asciiTheme="minorHAnsi" w:cstheme="minorHAnsi"/>
                <w:i/>
                <w:sz w:val="22"/>
                <w:szCs w:val="22"/>
              </w:rPr>
            </w:pPr>
            <w:r w:rsidRPr="00F313E0">
              <w:rPr>
                <w:rFonts w:asciiTheme="minorHAnsi" w:cstheme="minorHAnsi"/>
                <w:i/>
                <w:sz w:val="22"/>
                <w:szCs w:val="22"/>
              </w:rPr>
              <w:t>4</w:t>
            </w:r>
          </w:p>
        </w:tc>
        <w:tc>
          <w:tcPr>
            <w:tcW w:w="1537" w:type="dxa"/>
            <w:tcBorders>
              <w:bottom w:val="single" w:sz="4" w:space="0" w:color="auto"/>
            </w:tcBorders>
            <w:shd w:val="clear" w:color="auto" w:fill="DAEEF3" w:themeFill="accent5" w:themeFillTint="33"/>
            <w:vAlign w:val="center"/>
          </w:tcPr>
          <w:p w14:paraId="71CCAC52" w14:textId="17CAE34D" w:rsidR="00DF79FD" w:rsidRPr="00F313E0" w:rsidRDefault="00DF79FD" w:rsidP="00DF79FD">
            <w:pPr>
              <w:spacing w:after="160" w:line="276" w:lineRule="auto"/>
              <w:contextualSpacing/>
              <w:jc w:val="center"/>
              <w:rPr>
                <w:rFonts w:asciiTheme="minorHAnsi" w:cstheme="minorHAnsi"/>
                <w:i/>
                <w:sz w:val="22"/>
                <w:szCs w:val="22"/>
              </w:rPr>
            </w:pPr>
            <w:r w:rsidRPr="00F313E0">
              <w:rPr>
                <w:rFonts w:asciiTheme="minorHAnsi" w:cstheme="minorHAnsi"/>
                <w:i/>
                <w:sz w:val="22"/>
                <w:szCs w:val="22"/>
              </w:rPr>
              <w:t>5</w:t>
            </w:r>
          </w:p>
        </w:tc>
        <w:tc>
          <w:tcPr>
            <w:tcW w:w="1443" w:type="dxa"/>
            <w:shd w:val="clear" w:color="auto" w:fill="DAEEF3" w:themeFill="accent5" w:themeFillTint="33"/>
            <w:vAlign w:val="center"/>
          </w:tcPr>
          <w:p w14:paraId="53FBA94B" w14:textId="424399B3" w:rsidR="00DF79FD" w:rsidRPr="00F313E0" w:rsidRDefault="00DF79FD" w:rsidP="00DF79FD">
            <w:pPr>
              <w:spacing w:after="160" w:line="276" w:lineRule="auto"/>
              <w:contextualSpacing/>
              <w:jc w:val="center"/>
              <w:rPr>
                <w:rFonts w:asciiTheme="minorHAnsi" w:cstheme="minorHAnsi"/>
                <w:i/>
                <w:sz w:val="22"/>
                <w:szCs w:val="22"/>
                <w:lang w:val="en-US"/>
              </w:rPr>
            </w:pPr>
            <w:r w:rsidRPr="00F313E0">
              <w:rPr>
                <w:rFonts w:asciiTheme="minorHAnsi" w:cstheme="minorHAnsi"/>
                <w:i/>
                <w:sz w:val="22"/>
                <w:szCs w:val="22"/>
              </w:rPr>
              <w:t>6</w:t>
            </w:r>
            <w:r w:rsidRPr="00F313E0">
              <w:rPr>
                <w:rFonts w:asciiTheme="minorHAnsi" w:cstheme="minorHAnsi"/>
                <w:i/>
                <w:sz w:val="22"/>
                <w:szCs w:val="22"/>
                <w:lang w:val="en-US"/>
              </w:rPr>
              <w:t>=5x4</w:t>
            </w:r>
          </w:p>
        </w:tc>
      </w:tr>
      <w:tr w:rsidR="00DF79FD" w:rsidRPr="00F313E0" w14:paraId="00EE7D05" w14:textId="77777777" w:rsidTr="00F313E0">
        <w:trPr>
          <w:trHeight w:val="345"/>
        </w:trPr>
        <w:tc>
          <w:tcPr>
            <w:tcW w:w="693" w:type="dxa"/>
            <w:vAlign w:val="center"/>
          </w:tcPr>
          <w:p w14:paraId="2AA741CA" w14:textId="77C11C68" w:rsidR="00DF79FD" w:rsidRPr="00F313E0" w:rsidRDefault="00DF79FD" w:rsidP="00F313E0">
            <w:pPr>
              <w:spacing w:after="160" w:line="276" w:lineRule="auto"/>
              <w:ind w:left="227"/>
              <w:contextualSpacing/>
              <w:jc w:val="center"/>
              <w:rPr>
                <w:rFonts w:asciiTheme="minorHAnsi" w:cstheme="minorHAnsi"/>
                <w:sz w:val="22"/>
                <w:szCs w:val="22"/>
              </w:rPr>
            </w:pPr>
            <w:r w:rsidRPr="00F313E0">
              <w:rPr>
                <w:rFonts w:asciiTheme="minorHAnsi" w:cstheme="minorHAnsi"/>
                <w:sz w:val="22"/>
                <w:szCs w:val="22"/>
              </w:rPr>
              <w:t>1.</w:t>
            </w:r>
          </w:p>
        </w:tc>
        <w:tc>
          <w:tcPr>
            <w:tcW w:w="4332" w:type="dxa"/>
            <w:tcBorders>
              <w:right w:val="single" w:sz="4" w:space="0" w:color="auto"/>
            </w:tcBorders>
            <w:vAlign w:val="center"/>
          </w:tcPr>
          <w:p w14:paraId="6D9399AD" w14:textId="7DA7D662" w:rsidR="00DF79FD" w:rsidRPr="00F313E0" w:rsidRDefault="00DF79FD" w:rsidP="00DF79FD">
            <w:pPr>
              <w:spacing w:after="160" w:line="276" w:lineRule="auto"/>
              <w:contextualSpacing/>
              <w:rPr>
                <w:rFonts w:asciiTheme="minorHAnsi" w:cstheme="minorHAnsi"/>
                <w:sz w:val="22"/>
                <w:szCs w:val="22"/>
              </w:rPr>
            </w:pPr>
            <w:r w:rsidRPr="00F313E0">
              <w:rPr>
                <w:rFonts w:asciiTheme="minorHAnsi" w:cstheme="minorHAnsi"/>
                <w:sz w:val="22"/>
                <w:szCs w:val="22"/>
              </w:rPr>
              <w:t>Viensraučiai šalto vandens skaitikliai: DN15 (L110 mm)</w:t>
            </w:r>
          </w:p>
        </w:tc>
        <w:tc>
          <w:tcPr>
            <w:tcW w:w="1121" w:type="dxa"/>
            <w:tcBorders>
              <w:right w:val="single" w:sz="4" w:space="0" w:color="auto"/>
            </w:tcBorders>
            <w:shd w:val="clear" w:color="auto" w:fill="FFFFFF" w:themeFill="background1"/>
            <w:vAlign w:val="center"/>
          </w:tcPr>
          <w:p w14:paraId="5A82FD94" w14:textId="64D186A7" w:rsidR="00DF79FD" w:rsidRPr="00F313E0" w:rsidRDefault="00DF79FD" w:rsidP="00DF79FD">
            <w:pPr>
              <w:spacing w:after="160" w:line="276" w:lineRule="auto"/>
              <w:contextualSpacing/>
              <w:jc w:val="center"/>
              <w:rPr>
                <w:rFonts w:asciiTheme="minorHAnsi" w:cstheme="minorHAnsi"/>
                <w:sz w:val="22"/>
                <w:szCs w:val="22"/>
              </w:rPr>
            </w:pPr>
            <w:r w:rsidRPr="00F313E0">
              <w:rPr>
                <w:rFonts w:asciiTheme="minorHAnsi" w:cstheme="minorHAnsi"/>
                <w:sz w:val="22"/>
                <w:szCs w:val="22"/>
              </w:rPr>
              <w:t>Vnt.</w:t>
            </w:r>
          </w:p>
        </w:tc>
        <w:tc>
          <w:tcPr>
            <w:tcW w:w="137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9AC877" w14:textId="4B719282" w:rsidR="00DF79FD" w:rsidRPr="00F313E0" w:rsidRDefault="00DF79FD" w:rsidP="00DF79FD">
            <w:pPr>
              <w:spacing w:after="160" w:line="276" w:lineRule="auto"/>
              <w:contextualSpacing/>
              <w:jc w:val="center"/>
              <w:rPr>
                <w:rFonts w:asciiTheme="minorHAnsi" w:cstheme="minorHAnsi"/>
                <w:sz w:val="22"/>
                <w:szCs w:val="22"/>
              </w:rPr>
            </w:pPr>
            <w:r w:rsidRPr="00F313E0">
              <w:rPr>
                <w:rFonts w:asciiTheme="minorHAnsi" w:cstheme="minorHAnsi"/>
                <w:sz w:val="22"/>
                <w:szCs w:val="22"/>
              </w:rPr>
              <w:t>6</w:t>
            </w:r>
          </w:p>
        </w:tc>
        <w:tc>
          <w:tcPr>
            <w:tcW w:w="15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27B83FF" w14:textId="17D99E4E" w:rsidR="00DF79FD" w:rsidRPr="00F313E0" w:rsidRDefault="00DF79FD" w:rsidP="00FD6E15">
            <w:pPr>
              <w:spacing w:after="160" w:line="276" w:lineRule="auto"/>
              <w:ind w:left="227"/>
              <w:contextualSpacing/>
              <w:jc w:val="both"/>
              <w:rPr>
                <w:rFonts w:asciiTheme="minorHAnsi" w:cstheme="minorHAnsi"/>
                <w:sz w:val="22"/>
                <w:szCs w:val="22"/>
              </w:rPr>
            </w:pPr>
          </w:p>
        </w:tc>
        <w:tc>
          <w:tcPr>
            <w:tcW w:w="1443" w:type="dxa"/>
            <w:tcBorders>
              <w:left w:val="single" w:sz="4" w:space="0" w:color="auto"/>
            </w:tcBorders>
          </w:tcPr>
          <w:p w14:paraId="43ADE31C" w14:textId="77777777" w:rsidR="00DF79FD" w:rsidRPr="00F313E0" w:rsidRDefault="00DF79FD" w:rsidP="00886850">
            <w:pPr>
              <w:spacing w:after="160" w:line="276" w:lineRule="auto"/>
              <w:ind w:left="227"/>
              <w:contextualSpacing/>
              <w:jc w:val="both"/>
              <w:rPr>
                <w:rFonts w:asciiTheme="minorHAnsi" w:cstheme="minorHAnsi"/>
                <w:sz w:val="22"/>
                <w:szCs w:val="22"/>
              </w:rPr>
            </w:pPr>
          </w:p>
        </w:tc>
      </w:tr>
      <w:tr w:rsidR="00DF79FD" w:rsidRPr="00F313E0" w14:paraId="77EF4E20" w14:textId="77777777" w:rsidTr="00F313E0">
        <w:trPr>
          <w:trHeight w:val="345"/>
        </w:trPr>
        <w:tc>
          <w:tcPr>
            <w:tcW w:w="693" w:type="dxa"/>
            <w:vAlign w:val="center"/>
          </w:tcPr>
          <w:p w14:paraId="54EA0FBD" w14:textId="466BC01C" w:rsidR="00DF79FD" w:rsidRPr="00F313E0" w:rsidRDefault="00DF79FD" w:rsidP="00F313E0">
            <w:pPr>
              <w:spacing w:after="160" w:line="276" w:lineRule="auto"/>
              <w:ind w:left="227"/>
              <w:contextualSpacing/>
              <w:jc w:val="center"/>
              <w:rPr>
                <w:rFonts w:asciiTheme="minorHAnsi" w:cstheme="minorHAnsi"/>
                <w:sz w:val="22"/>
                <w:szCs w:val="22"/>
              </w:rPr>
            </w:pPr>
            <w:r w:rsidRPr="00F313E0">
              <w:rPr>
                <w:rFonts w:asciiTheme="minorHAnsi" w:cstheme="minorHAnsi"/>
                <w:sz w:val="22"/>
                <w:szCs w:val="22"/>
              </w:rPr>
              <w:t>2.</w:t>
            </w:r>
          </w:p>
        </w:tc>
        <w:tc>
          <w:tcPr>
            <w:tcW w:w="4332" w:type="dxa"/>
            <w:tcBorders>
              <w:right w:val="single" w:sz="4" w:space="0" w:color="auto"/>
            </w:tcBorders>
            <w:vAlign w:val="center"/>
          </w:tcPr>
          <w:p w14:paraId="326AB335" w14:textId="0C201B30" w:rsidR="00DF79FD" w:rsidRPr="00F313E0" w:rsidRDefault="00DF79FD" w:rsidP="00DF79FD">
            <w:pPr>
              <w:spacing w:after="160" w:line="276" w:lineRule="auto"/>
              <w:contextualSpacing/>
              <w:rPr>
                <w:rFonts w:asciiTheme="minorHAnsi" w:cstheme="minorHAnsi"/>
                <w:sz w:val="22"/>
                <w:szCs w:val="22"/>
              </w:rPr>
            </w:pPr>
            <w:r w:rsidRPr="00F313E0">
              <w:rPr>
                <w:rFonts w:asciiTheme="minorHAnsi" w:cstheme="minorHAnsi"/>
                <w:sz w:val="22"/>
                <w:szCs w:val="22"/>
              </w:rPr>
              <w:t>Viensraučiai šalto vandens skaitikliai: DN20 (L130 mm)</w:t>
            </w:r>
          </w:p>
        </w:tc>
        <w:tc>
          <w:tcPr>
            <w:tcW w:w="1121" w:type="dxa"/>
            <w:tcBorders>
              <w:right w:val="single" w:sz="4" w:space="0" w:color="auto"/>
            </w:tcBorders>
            <w:shd w:val="clear" w:color="auto" w:fill="FFFFFF" w:themeFill="background1"/>
            <w:vAlign w:val="center"/>
          </w:tcPr>
          <w:p w14:paraId="4269C129" w14:textId="1CA0A49C" w:rsidR="00DF79FD" w:rsidRPr="00F313E0" w:rsidRDefault="00DF79FD" w:rsidP="00DF79FD">
            <w:pPr>
              <w:spacing w:after="160" w:line="276" w:lineRule="auto"/>
              <w:contextualSpacing/>
              <w:jc w:val="center"/>
              <w:rPr>
                <w:rFonts w:asciiTheme="minorHAnsi" w:cstheme="minorHAnsi"/>
                <w:sz w:val="22"/>
                <w:szCs w:val="22"/>
              </w:rPr>
            </w:pPr>
            <w:r w:rsidRPr="00F313E0">
              <w:rPr>
                <w:rFonts w:asciiTheme="minorHAnsi" w:cstheme="minorHAnsi"/>
                <w:sz w:val="22"/>
                <w:szCs w:val="22"/>
              </w:rPr>
              <w:t>Vnt.</w:t>
            </w:r>
          </w:p>
        </w:tc>
        <w:tc>
          <w:tcPr>
            <w:tcW w:w="137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24119E" w14:textId="48BD5A2E" w:rsidR="00DF79FD" w:rsidRPr="00F313E0" w:rsidRDefault="00DF79FD" w:rsidP="00DF79FD">
            <w:pPr>
              <w:spacing w:after="160" w:line="276" w:lineRule="auto"/>
              <w:contextualSpacing/>
              <w:jc w:val="center"/>
              <w:rPr>
                <w:rFonts w:asciiTheme="minorHAnsi" w:cstheme="minorHAnsi"/>
                <w:sz w:val="22"/>
                <w:szCs w:val="22"/>
              </w:rPr>
            </w:pPr>
            <w:r w:rsidRPr="00F313E0">
              <w:rPr>
                <w:rFonts w:asciiTheme="minorHAnsi" w:cstheme="minorHAnsi"/>
                <w:sz w:val="22"/>
                <w:szCs w:val="22"/>
              </w:rPr>
              <w:t>82</w:t>
            </w:r>
          </w:p>
        </w:tc>
        <w:tc>
          <w:tcPr>
            <w:tcW w:w="15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C4BE6D" w14:textId="77777777" w:rsidR="00DF79FD" w:rsidRPr="00F313E0" w:rsidRDefault="00DF79FD" w:rsidP="00DF79FD">
            <w:pPr>
              <w:spacing w:after="160" w:line="276" w:lineRule="auto"/>
              <w:ind w:left="227"/>
              <w:contextualSpacing/>
              <w:jc w:val="both"/>
              <w:rPr>
                <w:rFonts w:asciiTheme="minorHAnsi" w:cstheme="minorHAnsi"/>
                <w:sz w:val="22"/>
                <w:szCs w:val="22"/>
              </w:rPr>
            </w:pPr>
          </w:p>
        </w:tc>
        <w:tc>
          <w:tcPr>
            <w:tcW w:w="1443" w:type="dxa"/>
            <w:tcBorders>
              <w:left w:val="single" w:sz="4" w:space="0" w:color="auto"/>
            </w:tcBorders>
          </w:tcPr>
          <w:p w14:paraId="21453AD9" w14:textId="77777777" w:rsidR="00DF79FD" w:rsidRPr="00F313E0" w:rsidRDefault="00DF79FD" w:rsidP="00DF79FD">
            <w:pPr>
              <w:spacing w:after="160" w:line="276" w:lineRule="auto"/>
              <w:ind w:left="227"/>
              <w:contextualSpacing/>
              <w:jc w:val="both"/>
              <w:rPr>
                <w:rFonts w:asciiTheme="minorHAnsi" w:cstheme="minorHAnsi"/>
                <w:sz w:val="22"/>
                <w:szCs w:val="22"/>
              </w:rPr>
            </w:pPr>
          </w:p>
        </w:tc>
      </w:tr>
      <w:tr w:rsidR="00DF79FD" w:rsidRPr="00F313E0" w14:paraId="7F09D039" w14:textId="77777777" w:rsidTr="00F313E0">
        <w:trPr>
          <w:trHeight w:val="345"/>
        </w:trPr>
        <w:tc>
          <w:tcPr>
            <w:tcW w:w="693" w:type="dxa"/>
            <w:vAlign w:val="center"/>
          </w:tcPr>
          <w:p w14:paraId="1D04CC0E" w14:textId="2EB5D59A" w:rsidR="00DF79FD" w:rsidRPr="00F313E0" w:rsidRDefault="00DF79FD" w:rsidP="00F313E0">
            <w:pPr>
              <w:spacing w:after="160" w:line="276" w:lineRule="auto"/>
              <w:ind w:left="227"/>
              <w:contextualSpacing/>
              <w:jc w:val="center"/>
              <w:rPr>
                <w:rFonts w:asciiTheme="minorHAnsi" w:cstheme="minorHAnsi"/>
                <w:sz w:val="22"/>
                <w:szCs w:val="22"/>
              </w:rPr>
            </w:pPr>
            <w:r w:rsidRPr="00F313E0">
              <w:rPr>
                <w:rFonts w:asciiTheme="minorHAnsi" w:cstheme="minorHAnsi"/>
                <w:sz w:val="22"/>
                <w:szCs w:val="22"/>
              </w:rPr>
              <w:t>3.</w:t>
            </w:r>
          </w:p>
        </w:tc>
        <w:tc>
          <w:tcPr>
            <w:tcW w:w="4332" w:type="dxa"/>
            <w:tcBorders>
              <w:right w:val="single" w:sz="4" w:space="0" w:color="auto"/>
            </w:tcBorders>
            <w:vAlign w:val="center"/>
          </w:tcPr>
          <w:p w14:paraId="5C14F141" w14:textId="78ADA97D" w:rsidR="00DF79FD" w:rsidRPr="00F313E0" w:rsidRDefault="00DF79FD" w:rsidP="00DF79FD">
            <w:pPr>
              <w:spacing w:after="160" w:line="276" w:lineRule="auto"/>
              <w:contextualSpacing/>
              <w:rPr>
                <w:rFonts w:asciiTheme="minorHAnsi" w:cstheme="minorHAnsi"/>
                <w:sz w:val="22"/>
                <w:szCs w:val="22"/>
              </w:rPr>
            </w:pPr>
            <w:r w:rsidRPr="00F313E0">
              <w:rPr>
                <w:rFonts w:asciiTheme="minorHAnsi" w:cstheme="minorHAnsi"/>
                <w:sz w:val="22"/>
                <w:szCs w:val="22"/>
              </w:rPr>
              <w:t>Daugiasraučiai šalto vandens skaitikliai: DN25 (L-260 mm)</w:t>
            </w:r>
          </w:p>
        </w:tc>
        <w:tc>
          <w:tcPr>
            <w:tcW w:w="1121" w:type="dxa"/>
            <w:tcBorders>
              <w:right w:val="single" w:sz="4" w:space="0" w:color="auto"/>
            </w:tcBorders>
            <w:shd w:val="clear" w:color="auto" w:fill="FFFFFF" w:themeFill="background1"/>
            <w:vAlign w:val="center"/>
          </w:tcPr>
          <w:p w14:paraId="2A781EFC" w14:textId="6660A024" w:rsidR="00DF79FD" w:rsidRPr="00F313E0" w:rsidRDefault="00DF79FD" w:rsidP="00DF79FD">
            <w:pPr>
              <w:spacing w:after="160" w:line="276" w:lineRule="auto"/>
              <w:contextualSpacing/>
              <w:jc w:val="center"/>
              <w:rPr>
                <w:rFonts w:asciiTheme="minorHAnsi" w:cstheme="minorHAnsi"/>
                <w:sz w:val="22"/>
                <w:szCs w:val="22"/>
              </w:rPr>
            </w:pPr>
            <w:r w:rsidRPr="00F313E0">
              <w:rPr>
                <w:rFonts w:asciiTheme="minorHAnsi" w:cstheme="minorHAnsi"/>
                <w:sz w:val="22"/>
                <w:szCs w:val="22"/>
              </w:rPr>
              <w:t>Vnt.</w:t>
            </w:r>
          </w:p>
        </w:tc>
        <w:tc>
          <w:tcPr>
            <w:tcW w:w="137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497140" w14:textId="43CB4DE8" w:rsidR="00DF79FD" w:rsidRPr="00F313E0" w:rsidRDefault="00DF79FD" w:rsidP="00DF79FD">
            <w:pPr>
              <w:spacing w:after="160" w:line="276" w:lineRule="auto"/>
              <w:contextualSpacing/>
              <w:jc w:val="center"/>
              <w:rPr>
                <w:rFonts w:asciiTheme="minorHAnsi" w:cstheme="minorHAnsi"/>
                <w:sz w:val="22"/>
                <w:szCs w:val="22"/>
              </w:rPr>
            </w:pPr>
            <w:r w:rsidRPr="00F313E0">
              <w:rPr>
                <w:rFonts w:asciiTheme="minorHAnsi" w:cstheme="minorHAnsi"/>
                <w:sz w:val="22"/>
                <w:szCs w:val="22"/>
              </w:rPr>
              <w:t>161</w:t>
            </w:r>
          </w:p>
        </w:tc>
        <w:tc>
          <w:tcPr>
            <w:tcW w:w="15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8A9DEE" w14:textId="77777777" w:rsidR="00DF79FD" w:rsidRPr="00F313E0" w:rsidRDefault="00DF79FD" w:rsidP="00DF79FD">
            <w:pPr>
              <w:spacing w:after="160" w:line="276" w:lineRule="auto"/>
              <w:ind w:left="227"/>
              <w:contextualSpacing/>
              <w:jc w:val="both"/>
              <w:rPr>
                <w:rFonts w:asciiTheme="minorHAnsi" w:cstheme="minorHAnsi"/>
                <w:sz w:val="22"/>
                <w:szCs w:val="22"/>
              </w:rPr>
            </w:pPr>
          </w:p>
        </w:tc>
        <w:tc>
          <w:tcPr>
            <w:tcW w:w="1443" w:type="dxa"/>
            <w:tcBorders>
              <w:left w:val="single" w:sz="4" w:space="0" w:color="auto"/>
            </w:tcBorders>
          </w:tcPr>
          <w:p w14:paraId="67B75376" w14:textId="77777777" w:rsidR="00DF79FD" w:rsidRPr="00F313E0" w:rsidRDefault="00DF79FD" w:rsidP="00DF79FD">
            <w:pPr>
              <w:spacing w:after="160" w:line="276" w:lineRule="auto"/>
              <w:ind w:left="227"/>
              <w:contextualSpacing/>
              <w:jc w:val="both"/>
              <w:rPr>
                <w:rFonts w:asciiTheme="minorHAnsi" w:cstheme="minorHAnsi"/>
                <w:sz w:val="22"/>
                <w:szCs w:val="22"/>
              </w:rPr>
            </w:pPr>
          </w:p>
        </w:tc>
      </w:tr>
      <w:tr w:rsidR="00DF79FD" w:rsidRPr="00F313E0" w14:paraId="07298E75" w14:textId="77777777" w:rsidTr="00F313E0">
        <w:trPr>
          <w:trHeight w:val="345"/>
        </w:trPr>
        <w:tc>
          <w:tcPr>
            <w:tcW w:w="693" w:type="dxa"/>
            <w:vAlign w:val="center"/>
          </w:tcPr>
          <w:p w14:paraId="62762E60" w14:textId="1DF426CE" w:rsidR="00DF79FD" w:rsidRPr="00F313E0" w:rsidRDefault="00DF79FD" w:rsidP="00F313E0">
            <w:pPr>
              <w:spacing w:after="160" w:line="276" w:lineRule="auto"/>
              <w:ind w:left="227"/>
              <w:contextualSpacing/>
              <w:jc w:val="center"/>
              <w:rPr>
                <w:rFonts w:asciiTheme="minorHAnsi" w:cstheme="minorHAnsi"/>
                <w:sz w:val="22"/>
                <w:szCs w:val="22"/>
              </w:rPr>
            </w:pPr>
            <w:r w:rsidRPr="00F313E0">
              <w:rPr>
                <w:rFonts w:asciiTheme="minorHAnsi" w:cstheme="minorHAnsi"/>
                <w:sz w:val="22"/>
                <w:szCs w:val="22"/>
              </w:rPr>
              <w:t>4.</w:t>
            </w:r>
          </w:p>
        </w:tc>
        <w:tc>
          <w:tcPr>
            <w:tcW w:w="4332" w:type="dxa"/>
            <w:tcBorders>
              <w:right w:val="single" w:sz="4" w:space="0" w:color="auto"/>
            </w:tcBorders>
            <w:vAlign w:val="center"/>
          </w:tcPr>
          <w:p w14:paraId="6ADDF808" w14:textId="4E7D80E3" w:rsidR="00DF79FD" w:rsidRPr="00F313E0" w:rsidRDefault="00DF79FD" w:rsidP="00DF79FD">
            <w:pPr>
              <w:spacing w:after="160" w:line="276" w:lineRule="auto"/>
              <w:contextualSpacing/>
              <w:rPr>
                <w:rFonts w:asciiTheme="minorHAnsi" w:cstheme="minorHAnsi"/>
                <w:sz w:val="22"/>
                <w:szCs w:val="22"/>
              </w:rPr>
            </w:pPr>
            <w:r w:rsidRPr="00F313E0">
              <w:rPr>
                <w:rFonts w:asciiTheme="minorHAnsi" w:cstheme="minorHAnsi"/>
                <w:sz w:val="22"/>
                <w:szCs w:val="22"/>
              </w:rPr>
              <w:t>Daugiasraučiai šalto vandens skaitikliai: DN32 (L-260 mm)</w:t>
            </w:r>
          </w:p>
        </w:tc>
        <w:tc>
          <w:tcPr>
            <w:tcW w:w="1121" w:type="dxa"/>
            <w:tcBorders>
              <w:right w:val="single" w:sz="4" w:space="0" w:color="auto"/>
            </w:tcBorders>
            <w:shd w:val="clear" w:color="auto" w:fill="FFFFFF" w:themeFill="background1"/>
            <w:vAlign w:val="center"/>
          </w:tcPr>
          <w:p w14:paraId="60813EF8" w14:textId="4C7E21B5" w:rsidR="00DF79FD" w:rsidRPr="00F313E0" w:rsidRDefault="00DF79FD" w:rsidP="00DF79FD">
            <w:pPr>
              <w:spacing w:after="160" w:line="276" w:lineRule="auto"/>
              <w:contextualSpacing/>
              <w:jc w:val="center"/>
              <w:rPr>
                <w:rFonts w:asciiTheme="minorHAnsi" w:cstheme="minorHAnsi"/>
                <w:sz w:val="22"/>
                <w:szCs w:val="22"/>
              </w:rPr>
            </w:pPr>
            <w:r w:rsidRPr="00F313E0">
              <w:rPr>
                <w:rFonts w:asciiTheme="minorHAnsi" w:cstheme="minorHAnsi"/>
                <w:sz w:val="22"/>
                <w:szCs w:val="22"/>
              </w:rPr>
              <w:t>Vnt.</w:t>
            </w:r>
          </w:p>
        </w:tc>
        <w:tc>
          <w:tcPr>
            <w:tcW w:w="137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5997DE" w14:textId="58967D1D" w:rsidR="00DF79FD" w:rsidRPr="00F313E0" w:rsidRDefault="00DF79FD" w:rsidP="00DF79FD">
            <w:pPr>
              <w:spacing w:after="160" w:line="276" w:lineRule="auto"/>
              <w:contextualSpacing/>
              <w:jc w:val="center"/>
              <w:rPr>
                <w:rFonts w:asciiTheme="minorHAnsi" w:cstheme="minorHAnsi"/>
                <w:sz w:val="22"/>
                <w:szCs w:val="22"/>
              </w:rPr>
            </w:pPr>
            <w:r w:rsidRPr="00F313E0">
              <w:rPr>
                <w:rFonts w:asciiTheme="minorHAnsi" w:cstheme="minorHAnsi"/>
                <w:sz w:val="22"/>
                <w:szCs w:val="22"/>
              </w:rPr>
              <w:t>103</w:t>
            </w:r>
          </w:p>
        </w:tc>
        <w:tc>
          <w:tcPr>
            <w:tcW w:w="15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240F71" w14:textId="77777777" w:rsidR="00DF79FD" w:rsidRPr="00F313E0" w:rsidRDefault="00DF79FD" w:rsidP="00DF79FD">
            <w:pPr>
              <w:spacing w:after="160" w:line="276" w:lineRule="auto"/>
              <w:ind w:left="227"/>
              <w:contextualSpacing/>
              <w:jc w:val="both"/>
              <w:rPr>
                <w:rFonts w:asciiTheme="minorHAnsi" w:cstheme="minorHAnsi"/>
                <w:sz w:val="22"/>
                <w:szCs w:val="22"/>
              </w:rPr>
            </w:pPr>
          </w:p>
        </w:tc>
        <w:tc>
          <w:tcPr>
            <w:tcW w:w="1443" w:type="dxa"/>
            <w:tcBorders>
              <w:left w:val="single" w:sz="4" w:space="0" w:color="auto"/>
            </w:tcBorders>
          </w:tcPr>
          <w:p w14:paraId="521EEAFB" w14:textId="77777777" w:rsidR="00DF79FD" w:rsidRPr="00F313E0" w:rsidRDefault="00DF79FD" w:rsidP="00DF79FD">
            <w:pPr>
              <w:spacing w:after="160" w:line="276" w:lineRule="auto"/>
              <w:ind w:left="227"/>
              <w:contextualSpacing/>
              <w:jc w:val="both"/>
              <w:rPr>
                <w:rFonts w:asciiTheme="minorHAnsi" w:cstheme="minorHAnsi"/>
                <w:sz w:val="22"/>
                <w:szCs w:val="22"/>
              </w:rPr>
            </w:pPr>
          </w:p>
        </w:tc>
      </w:tr>
      <w:tr w:rsidR="00DF79FD" w:rsidRPr="00F313E0" w14:paraId="2068DF26" w14:textId="77777777" w:rsidTr="00F313E0">
        <w:trPr>
          <w:trHeight w:val="345"/>
        </w:trPr>
        <w:tc>
          <w:tcPr>
            <w:tcW w:w="693" w:type="dxa"/>
            <w:vAlign w:val="center"/>
          </w:tcPr>
          <w:p w14:paraId="1119B0C2" w14:textId="113324E9" w:rsidR="00DF79FD" w:rsidRPr="00F313E0" w:rsidRDefault="00DF79FD" w:rsidP="00F313E0">
            <w:pPr>
              <w:spacing w:after="160" w:line="276" w:lineRule="auto"/>
              <w:ind w:left="227"/>
              <w:contextualSpacing/>
              <w:jc w:val="center"/>
              <w:rPr>
                <w:rFonts w:asciiTheme="minorHAnsi" w:cstheme="minorHAnsi"/>
                <w:sz w:val="22"/>
                <w:szCs w:val="22"/>
              </w:rPr>
            </w:pPr>
            <w:r w:rsidRPr="00F313E0">
              <w:rPr>
                <w:rFonts w:asciiTheme="minorHAnsi" w:cstheme="minorHAnsi"/>
                <w:sz w:val="22"/>
                <w:szCs w:val="22"/>
              </w:rPr>
              <w:t>5.</w:t>
            </w:r>
          </w:p>
        </w:tc>
        <w:tc>
          <w:tcPr>
            <w:tcW w:w="4332" w:type="dxa"/>
            <w:tcBorders>
              <w:right w:val="single" w:sz="4" w:space="0" w:color="auto"/>
            </w:tcBorders>
            <w:vAlign w:val="center"/>
          </w:tcPr>
          <w:p w14:paraId="219EBEB9" w14:textId="06DDC0DC" w:rsidR="00DF79FD" w:rsidRPr="00F313E0" w:rsidRDefault="00DF79FD" w:rsidP="00DF79FD">
            <w:pPr>
              <w:spacing w:after="160" w:line="276" w:lineRule="auto"/>
              <w:contextualSpacing/>
              <w:rPr>
                <w:rFonts w:asciiTheme="minorHAnsi" w:cstheme="minorHAnsi"/>
                <w:sz w:val="22"/>
                <w:szCs w:val="22"/>
              </w:rPr>
            </w:pPr>
            <w:r w:rsidRPr="00F313E0">
              <w:rPr>
                <w:rFonts w:asciiTheme="minorHAnsi" w:cstheme="minorHAnsi"/>
                <w:sz w:val="22"/>
                <w:szCs w:val="22"/>
              </w:rPr>
              <w:t>Daugiasraučiai šalto vandens skaitikliai: DN40 (L-300 mm)</w:t>
            </w:r>
          </w:p>
        </w:tc>
        <w:tc>
          <w:tcPr>
            <w:tcW w:w="1121" w:type="dxa"/>
            <w:tcBorders>
              <w:right w:val="single" w:sz="4" w:space="0" w:color="auto"/>
            </w:tcBorders>
            <w:shd w:val="clear" w:color="auto" w:fill="FFFFFF" w:themeFill="background1"/>
            <w:vAlign w:val="center"/>
          </w:tcPr>
          <w:p w14:paraId="6207742E" w14:textId="6A9FABE1" w:rsidR="00DF79FD" w:rsidRPr="00F313E0" w:rsidRDefault="00DF79FD" w:rsidP="00DF79FD">
            <w:pPr>
              <w:spacing w:after="160" w:line="276" w:lineRule="auto"/>
              <w:contextualSpacing/>
              <w:jc w:val="center"/>
              <w:rPr>
                <w:rFonts w:asciiTheme="minorHAnsi" w:cstheme="minorHAnsi"/>
                <w:sz w:val="22"/>
                <w:szCs w:val="22"/>
              </w:rPr>
            </w:pPr>
            <w:r w:rsidRPr="00F313E0">
              <w:rPr>
                <w:rFonts w:asciiTheme="minorHAnsi" w:cstheme="minorHAnsi"/>
                <w:sz w:val="22"/>
                <w:szCs w:val="22"/>
              </w:rPr>
              <w:t>Vnt.</w:t>
            </w:r>
          </w:p>
        </w:tc>
        <w:tc>
          <w:tcPr>
            <w:tcW w:w="137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300F2A9" w14:textId="70A2E688" w:rsidR="00DF79FD" w:rsidRPr="00F313E0" w:rsidRDefault="00DF79FD" w:rsidP="00DF79FD">
            <w:pPr>
              <w:spacing w:after="160" w:line="276" w:lineRule="auto"/>
              <w:contextualSpacing/>
              <w:jc w:val="center"/>
              <w:rPr>
                <w:rFonts w:asciiTheme="minorHAnsi" w:cstheme="minorHAnsi"/>
                <w:sz w:val="22"/>
                <w:szCs w:val="22"/>
              </w:rPr>
            </w:pPr>
            <w:r w:rsidRPr="00F313E0">
              <w:rPr>
                <w:rFonts w:asciiTheme="minorHAnsi" w:cstheme="minorHAnsi"/>
                <w:sz w:val="22"/>
                <w:szCs w:val="22"/>
              </w:rPr>
              <w:t>148</w:t>
            </w:r>
          </w:p>
        </w:tc>
        <w:tc>
          <w:tcPr>
            <w:tcW w:w="15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6A1116" w14:textId="77777777" w:rsidR="00DF79FD" w:rsidRPr="00F313E0" w:rsidRDefault="00DF79FD" w:rsidP="00DF79FD">
            <w:pPr>
              <w:spacing w:after="160" w:line="276" w:lineRule="auto"/>
              <w:ind w:left="227"/>
              <w:contextualSpacing/>
              <w:jc w:val="both"/>
              <w:rPr>
                <w:rFonts w:asciiTheme="minorHAnsi" w:cstheme="minorHAnsi"/>
                <w:sz w:val="22"/>
                <w:szCs w:val="22"/>
              </w:rPr>
            </w:pPr>
          </w:p>
        </w:tc>
        <w:tc>
          <w:tcPr>
            <w:tcW w:w="1443" w:type="dxa"/>
            <w:tcBorders>
              <w:left w:val="single" w:sz="4" w:space="0" w:color="auto"/>
            </w:tcBorders>
          </w:tcPr>
          <w:p w14:paraId="417E2BF3" w14:textId="77777777" w:rsidR="00DF79FD" w:rsidRPr="00F313E0" w:rsidRDefault="00DF79FD" w:rsidP="00DF79FD">
            <w:pPr>
              <w:spacing w:after="160" w:line="276" w:lineRule="auto"/>
              <w:ind w:left="227"/>
              <w:contextualSpacing/>
              <w:jc w:val="both"/>
              <w:rPr>
                <w:rFonts w:asciiTheme="minorHAnsi" w:cstheme="minorHAnsi"/>
                <w:sz w:val="22"/>
                <w:szCs w:val="22"/>
              </w:rPr>
            </w:pPr>
          </w:p>
        </w:tc>
      </w:tr>
      <w:tr w:rsidR="00DF79FD" w:rsidRPr="00F313E0" w14:paraId="29969D1A" w14:textId="77777777" w:rsidTr="00F313E0">
        <w:trPr>
          <w:trHeight w:val="297"/>
        </w:trPr>
        <w:tc>
          <w:tcPr>
            <w:tcW w:w="9055" w:type="dxa"/>
            <w:gridSpan w:val="5"/>
            <w:shd w:val="clear" w:color="auto" w:fill="DAEEF3" w:themeFill="accent5" w:themeFillTint="33"/>
            <w:vAlign w:val="center"/>
          </w:tcPr>
          <w:p w14:paraId="25E8FD0D" w14:textId="6B648110" w:rsidR="00DF79FD" w:rsidRPr="00F313E0" w:rsidRDefault="00DF79FD" w:rsidP="00DF79FD">
            <w:pPr>
              <w:spacing w:after="160" w:line="276" w:lineRule="auto"/>
              <w:ind w:left="227"/>
              <w:contextualSpacing/>
              <w:jc w:val="right"/>
              <w:rPr>
                <w:rFonts w:asciiTheme="minorHAnsi" w:cstheme="minorHAnsi"/>
                <w:b/>
                <w:sz w:val="22"/>
                <w:szCs w:val="22"/>
              </w:rPr>
            </w:pPr>
            <w:r w:rsidRPr="00F313E0">
              <w:rPr>
                <w:rFonts w:asciiTheme="minorHAnsi" w:cstheme="minorHAnsi"/>
                <w:b/>
                <w:sz w:val="22"/>
                <w:szCs w:val="22"/>
              </w:rPr>
              <w:t>Bendra pasiūlymo kaina Eur be PVM</w:t>
            </w:r>
          </w:p>
        </w:tc>
        <w:tc>
          <w:tcPr>
            <w:tcW w:w="1443" w:type="dxa"/>
            <w:shd w:val="clear" w:color="auto" w:fill="DAEEF3" w:themeFill="accent5" w:themeFillTint="33"/>
          </w:tcPr>
          <w:p w14:paraId="7640A8BF" w14:textId="1BF23138" w:rsidR="00DF79FD" w:rsidRPr="00F313E0" w:rsidRDefault="00DF79FD" w:rsidP="00DF79FD">
            <w:pPr>
              <w:spacing w:after="160" w:line="276" w:lineRule="auto"/>
              <w:ind w:left="227"/>
              <w:contextualSpacing/>
              <w:jc w:val="both"/>
              <w:rPr>
                <w:rFonts w:asciiTheme="minorHAnsi" w:cstheme="minorHAnsi"/>
                <w:sz w:val="22"/>
                <w:szCs w:val="22"/>
              </w:rPr>
            </w:pPr>
          </w:p>
        </w:tc>
      </w:tr>
      <w:tr w:rsidR="00DF79FD" w:rsidRPr="00F313E0" w14:paraId="393BE7BC" w14:textId="77777777" w:rsidTr="00F313E0">
        <w:trPr>
          <w:trHeight w:val="255"/>
        </w:trPr>
        <w:tc>
          <w:tcPr>
            <w:tcW w:w="9055" w:type="dxa"/>
            <w:gridSpan w:val="5"/>
            <w:shd w:val="clear" w:color="auto" w:fill="DAEEF3" w:themeFill="accent5" w:themeFillTint="33"/>
            <w:vAlign w:val="center"/>
          </w:tcPr>
          <w:p w14:paraId="10904BDB" w14:textId="2294C3F5" w:rsidR="00DF79FD" w:rsidRPr="00F313E0" w:rsidRDefault="00DF79FD" w:rsidP="00DF79FD">
            <w:pPr>
              <w:spacing w:after="160" w:line="276" w:lineRule="auto"/>
              <w:ind w:left="227"/>
              <w:contextualSpacing/>
              <w:jc w:val="right"/>
              <w:rPr>
                <w:rFonts w:asciiTheme="minorHAnsi" w:cstheme="minorHAnsi"/>
                <w:b/>
                <w:sz w:val="22"/>
                <w:szCs w:val="22"/>
              </w:rPr>
            </w:pPr>
            <w:r w:rsidRPr="00F313E0">
              <w:rPr>
                <w:rFonts w:asciiTheme="minorHAnsi" w:cstheme="minorHAnsi"/>
                <w:b/>
                <w:sz w:val="22"/>
                <w:szCs w:val="22"/>
              </w:rPr>
              <w:t>PVM</w:t>
            </w:r>
          </w:p>
        </w:tc>
        <w:tc>
          <w:tcPr>
            <w:tcW w:w="1443" w:type="dxa"/>
            <w:shd w:val="clear" w:color="auto" w:fill="DAEEF3" w:themeFill="accent5" w:themeFillTint="33"/>
          </w:tcPr>
          <w:p w14:paraId="0ABABEF1" w14:textId="77777777" w:rsidR="00DF79FD" w:rsidRPr="00F313E0" w:rsidRDefault="00DF79FD" w:rsidP="00DF79FD">
            <w:pPr>
              <w:spacing w:after="160" w:line="276" w:lineRule="auto"/>
              <w:ind w:left="227"/>
              <w:contextualSpacing/>
              <w:jc w:val="both"/>
              <w:rPr>
                <w:rFonts w:asciiTheme="minorHAnsi" w:cstheme="minorHAnsi"/>
                <w:sz w:val="22"/>
                <w:szCs w:val="22"/>
              </w:rPr>
            </w:pPr>
          </w:p>
        </w:tc>
      </w:tr>
      <w:tr w:rsidR="00DF79FD" w:rsidRPr="00F313E0" w14:paraId="7F7449BC" w14:textId="77777777" w:rsidTr="00F313E0">
        <w:trPr>
          <w:trHeight w:val="272"/>
        </w:trPr>
        <w:tc>
          <w:tcPr>
            <w:tcW w:w="9055" w:type="dxa"/>
            <w:gridSpan w:val="5"/>
            <w:shd w:val="clear" w:color="auto" w:fill="DAEEF3" w:themeFill="accent5" w:themeFillTint="33"/>
            <w:vAlign w:val="center"/>
          </w:tcPr>
          <w:p w14:paraId="637F340E" w14:textId="5F5D8BB9" w:rsidR="00DF79FD" w:rsidRPr="00F313E0" w:rsidRDefault="00DF79FD" w:rsidP="00DF79FD">
            <w:pPr>
              <w:spacing w:after="160" w:line="276" w:lineRule="auto"/>
              <w:ind w:left="227"/>
              <w:contextualSpacing/>
              <w:jc w:val="right"/>
              <w:rPr>
                <w:rFonts w:asciiTheme="minorHAnsi" w:cstheme="minorHAnsi"/>
                <w:b/>
                <w:sz w:val="22"/>
                <w:szCs w:val="22"/>
              </w:rPr>
            </w:pPr>
            <w:r w:rsidRPr="00F313E0">
              <w:rPr>
                <w:rFonts w:asciiTheme="minorHAnsi" w:cstheme="minorHAnsi"/>
                <w:b/>
                <w:sz w:val="22"/>
                <w:szCs w:val="22"/>
              </w:rPr>
              <w:t>Bendra pasiūlymo kaina Eur su PVM</w:t>
            </w:r>
          </w:p>
        </w:tc>
        <w:tc>
          <w:tcPr>
            <w:tcW w:w="1443" w:type="dxa"/>
            <w:shd w:val="clear" w:color="auto" w:fill="DAEEF3" w:themeFill="accent5" w:themeFillTint="33"/>
          </w:tcPr>
          <w:p w14:paraId="21FCEF47" w14:textId="77777777" w:rsidR="00DF79FD" w:rsidRPr="00F313E0" w:rsidRDefault="00DF79FD" w:rsidP="00DF79FD">
            <w:pPr>
              <w:spacing w:after="160" w:line="276" w:lineRule="auto"/>
              <w:ind w:left="227"/>
              <w:contextualSpacing/>
              <w:jc w:val="both"/>
              <w:rPr>
                <w:rFonts w:asciiTheme="minorHAnsi" w:cstheme="minorHAnsi"/>
                <w:sz w:val="22"/>
                <w:szCs w:val="22"/>
              </w:rPr>
            </w:pPr>
          </w:p>
        </w:tc>
      </w:tr>
    </w:tbl>
    <w:p w14:paraId="6F29BF2D" w14:textId="0CA3D8A1" w:rsidR="00C47316" w:rsidRDefault="00C47316" w:rsidP="00304EE2">
      <w:pPr>
        <w:rPr>
          <w:rFonts w:asciiTheme="minorHAnsi" w:eastAsiaTheme="minorHAnsi" w:hAnsiTheme="minorHAnsi" w:cstheme="minorHAnsi"/>
          <w:bCs/>
          <w:iCs/>
          <w:sz w:val="20"/>
        </w:rPr>
      </w:pPr>
    </w:p>
    <w:p w14:paraId="16CF6178" w14:textId="7899FD1A" w:rsidR="00304EE2" w:rsidRPr="00F313E0" w:rsidRDefault="00F313E0" w:rsidP="00447DFB">
      <w:pPr>
        <w:spacing w:line="360" w:lineRule="auto"/>
        <w:rPr>
          <w:rFonts w:asciiTheme="minorHAnsi" w:eastAsiaTheme="minorEastAsia" w:hAnsiTheme="minorHAnsi" w:cstheme="minorHAnsi"/>
          <w:b/>
          <w:szCs w:val="24"/>
        </w:rPr>
      </w:pPr>
      <w:r w:rsidRPr="00F313E0">
        <w:rPr>
          <w:rFonts w:asciiTheme="minorHAnsi" w:eastAsiaTheme="minorEastAsia" w:hAnsiTheme="minorHAnsi" w:cstheme="minorHAnsi"/>
          <w:b/>
          <w:szCs w:val="24"/>
        </w:rPr>
        <w:t>B</w:t>
      </w:r>
      <w:r w:rsidR="001C423E" w:rsidRPr="00F313E0">
        <w:rPr>
          <w:rFonts w:asciiTheme="minorHAnsi" w:eastAsiaTheme="minorEastAsia" w:hAnsiTheme="minorHAnsi" w:cstheme="minorHAnsi"/>
          <w:b/>
          <w:szCs w:val="24"/>
        </w:rPr>
        <w:t>endra p</w:t>
      </w:r>
      <w:r w:rsidR="00304EE2" w:rsidRPr="00F313E0">
        <w:rPr>
          <w:rFonts w:asciiTheme="minorHAnsi" w:eastAsiaTheme="minorEastAsia" w:hAnsiTheme="minorHAnsi" w:cstheme="minorHAnsi"/>
          <w:b/>
          <w:szCs w:val="24"/>
        </w:rPr>
        <w:t xml:space="preserve">asiūlymo kaina Eur be PVM (žodžiais) – </w:t>
      </w:r>
    </w:p>
    <w:p w14:paraId="7D6FFAC2" w14:textId="77777777" w:rsidR="00F313E0" w:rsidRPr="00F313E0" w:rsidRDefault="00F313E0" w:rsidP="00F313E0">
      <w:pPr>
        <w:spacing w:after="160" w:line="276" w:lineRule="auto"/>
        <w:ind w:left="227"/>
        <w:contextualSpacing/>
        <w:jc w:val="both"/>
        <w:rPr>
          <w:rFonts w:asciiTheme="minorHAnsi" w:hAnsiTheme="minorHAnsi" w:cstheme="minorHAnsi"/>
          <w:b/>
          <w:bCs/>
          <w:i/>
          <w:iCs/>
          <w:sz w:val="20"/>
          <w:szCs w:val="18"/>
        </w:rPr>
      </w:pPr>
      <w:r w:rsidRPr="00F313E0">
        <w:rPr>
          <w:rFonts w:asciiTheme="minorHAnsi" w:hAnsiTheme="minorHAnsi" w:cstheme="minorHAnsi"/>
          <w:b/>
          <w:bCs/>
          <w:i/>
          <w:iCs/>
          <w:sz w:val="20"/>
          <w:szCs w:val="18"/>
        </w:rPr>
        <w:t xml:space="preserve">Pastabos: </w:t>
      </w:r>
    </w:p>
    <w:p w14:paraId="6C1A94EA" w14:textId="77777777" w:rsidR="00F313E0" w:rsidRPr="00F313E0" w:rsidRDefault="00F313E0" w:rsidP="00F313E0">
      <w:pPr>
        <w:spacing w:after="160" w:line="276" w:lineRule="auto"/>
        <w:ind w:left="227"/>
        <w:contextualSpacing/>
        <w:jc w:val="both"/>
        <w:rPr>
          <w:rFonts w:asciiTheme="minorHAnsi" w:hAnsiTheme="minorHAnsi" w:cstheme="minorHAnsi"/>
          <w:i/>
          <w:iCs/>
          <w:sz w:val="20"/>
          <w:szCs w:val="18"/>
        </w:rPr>
      </w:pPr>
      <w:r w:rsidRPr="00F313E0">
        <w:rPr>
          <w:rFonts w:asciiTheme="minorHAnsi" w:hAnsiTheme="minorHAnsi" w:cstheme="minorHAnsi"/>
          <w:i/>
          <w:iCs/>
          <w:sz w:val="20"/>
          <w:szCs w:val="18"/>
        </w:rPr>
        <w:t xml:space="preserve">1) Apskaičiuojant kainą, turi būti atsižvelgta į visą pirkimo dokumentuose nurodytą pirkimo objekto apimtį ir reikalavimus, kainos sudėtines dalis ir pan. Perkantysis subjektas, tiekėjui baigus vykdyti sutartį, turės galėti naudotis pirkimo objektu be papildomų išlaidų, jei pirkimo dokumentuose aiškiai nenurodyta kitaip. </w:t>
      </w:r>
    </w:p>
    <w:p w14:paraId="54DDEC7F" w14:textId="77777777" w:rsidR="00F313E0" w:rsidRPr="00F313E0" w:rsidRDefault="00F313E0" w:rsidP="00F313E0">
      <w:pPr>
        <w:spacing w:after="160" w:line="276" w:lineRule="auto"/>
        <w:ind w:left="227"/>
        <w:contextualSpacing/>
        <w:jc w:val="both"/>
        <w:rPr>
          <w:rFonts w:asciiTheme="minorHAnsi" w:hAnsiTheme="minorHAnsi" w:cstheme="minorHAnsi"/>
          <w:i/>
          <w:iCs/>
          <w:sz w:val="20"/>
          <w:szCs w:val="18"/>
        </w:rPr>
      </w:pPr>
      <w:r w:rsidRPr="00F313E0">
        <w:rPr>
          <w:rFonts w:asciiTheme="minorHAnsi" w:hAnsiTheme="minorHAnsi" w:cstheme="minorHAnsi"/>
          <w:i/>
          <w:iCs/>
          <w:sz w:val="20"/>
          <w:szCs w:val="18"/>
        </w:rPr>
        <w:t>2)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be PVM. Į pasiūlymo kainą privalo būti įskaičiuoti visi mokesčiai bei visos kitos Tiekėjo patirtos ir (ar) galimos patirti tiesioginės ir netiesioginės išlaidos ir mokesčiai.</w:t>
      </w:r>
    </w:p>
    <w:p w14:paraId="468FD9BD" w14:textId="17F76F18" w:rsidR="00F313E0" w:rsidRPr="00F313E0" w:rsidRDefault="00F313E0" w:rsidP="00F313E0">
      <w:pPr>
        <w:spacing w:after="160" w:line="276" w:lineRule="auto"/>
        <w:ind w:left="227"/>
        <w:contextualSpacing/>
        <w:jc w:val="both"/>
        <w:rPr>
          <w:rFonts w:asciiTheme="minorHAnsi" w:hAnsiTheme="minorHAnsi" w:cstheme="minorHAnsi"/>
          <w:i/>
          <w:iCs/>
          <w:sz w:val="20"/>
          <w:szCs w:val="18"/>
        </w:rPr>
      </w:pPr>
      <w:r w:rsidRPr="00F313E0">
        <w:rPr>
          <w:rFonts w:asciiTheme="minorHAnsi" w:hAnsiTheme="minorHAnsi" w:cstheme="minorHAnsi"/>
          <w:i/>
          <w:iCs/>
          <w:sz w:val="20"/>
          <w:szCs w:val="18"/>
        </w:rPr>
        <w:t>3) Visos pasiūlyme nurodytos kainos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5BB2198A" w14:textId="77777777" w:rsidR="00223826" w:rsidRPr="006B68CF" w:rsidRDefault="00223826" w:rsidP="00977C7E">
      <w:pPr>
        <w:tabs>
          <w:tab w:val="left" w:pos="567"/>
        </w:tabs>
        <w:spacing w:before="240" w:after="160" w:line="276" w:lineRule="auto"/>
        <w:ind w:left="1077"/>
        <w:contextualSpacing/>
        <w:rPr>
          <w:rFonts w:asciiTheme="minorHAnsi" w:hAnsiTheme="minorHAnsi" w:cstheme="minorHAnsi"/>
          <w:b/>
          <w:bCs/>
          <w:sz w:val="20"/>
        </w:rPr>
      </w:pPr>
    </w:p>
    <w:p w14:paraId="7F8717A5" w14:textId="08C23478" w:rsidR="00BB29DA" w:rsidRDefault="00BB29DA" w:rsidP="00977C7E">
      <w:pPr>
        <w:tabs>
          <w:tab w:val="left" w:pos="567"/>
        </w:tabs>
        <w:spacing w:before="240" w:after="160" w:line="276" w:lineRule="auto"/>
        <w:ind w:left="1077"/>
        <w:contextualSpacing/>
        <w:rPr>
          <w:rFonts w:asciiTheme="minorHAnsi" w:hAnsiTheme="minorHAnsi" w:cstheme="minorHAnsi"/>
          <w:b/>
          <w:bCs/>
          <w:sz w:val="20"/>
        </w:rPr>
      </w:pPr>
    </w:p>
    <w:p w14:paraId="1D63A6B4" w14:textId="12FF0955" w:rsidR="00F313E0" w:rsidRDefault="00F313E0" w:rsidP="00977C7E">
      <w:pPr>
        <w:tabs>
          <w:tab w:val="left" w:pos="567"/>
        </w:tabs>
        <w:spacing w:before="240" w:after="160" w:line="276" w:lineRule="auto"/>
        <w:ind w:left="1077"/>
        <w:contextualSpacing/>
        <w:rPr>
          <w:rFonts w:asciiTheme="minorHAnsi" w:hAnsiTheme="minorHAnsi" w:cstheme="minorHAnsi"/>
          <w:b/>
          <w:bCs/>
          <w:sz w:val="20"/>
        </w:rPr>
      </w:pPr>
    </w:p>
    <w:p w14:paraId="5D15AF5C" w14:textId="23F54014" w:rsidR="00F313E0" w:rsidRDefault="00F313E0" w:rsidP="00977C7E">
      <w:pPr>
        <w:tabs>
          <w:tab w:val="left" w:pos="567"/>
        </w:tabs>
        <w:spacing w:before="240" w:after="160" w:line="276" w:lineRule="auto"/>
        <w:ind w:left="1077"/>
        <w:contextualSpacing/>
        <w:rPr>
          <w:rFonts w:asciiTheme="minorHAnsi" w:hAnsiTheme="minorHAnsi" w:cstheme="minorHAnsi"/>
          <w:b/>
          <w:bCs/>
          <w:sz w:val="20"/>
        </w:rPr>
      </w:pPr>
    </w:p>
    <w:p w14:paraId="12A80913" w14:textId="5370CE28" w:rsidR="00F313E0" w:rsidRDefault="00F313E0" w:rsidP="00977C7E">
      <w:pPr>
        <w:tabs>
          <w:tab w:val="left" w:pos="567"/>
        </w:tabs>
        <w:spacing w:before="240" w:after="160" w:line="276" w:lineRule="auto"/>
        <w:ind w:left="1077"/>
        <w:contextualSpacing/>
        <w:rPr>
          <w:rFonts w:asciiTheme="minorHAnsi" w:hAnsiTheme="minorHAnsi" w:cstheme="minorHAnsi"/>
          <w:b/>
          <w:bCs/>
          <w:sz w:val="20"/>
        </w:rPr>
      </w:pPr>
    </w:p>
    <w:p w14:paraId="29A1AD79" w14:textId="77777777" w:rsidR="00F313E0" w:rsidRPr="006B68CF" w:rsidRDefault="00F313E0" w:rsidP="00977C7E">
      <w:pPr>
        <w:tabs>
          <w:tab w:val="left" w:pos="567"/>
        </w:tabs>
        <w:spacing w:before="240" w:after="160" w:line="276" w:lineRule="auto"/>
        <w:ind w:left="1077"/>
        <w:contextualSpacing/>
        <w:rPr>
          <w:rFonts w:asciiTheme="minorHAnsi" w:hAnsiTheme="minorHAnsi" w:cstheme="minorHAnsi"/>
          <w:b/>
          <w:bCs/>
          <w:sz w:val="20"/>
        </w:rPr>
      </w:pPr>
    </w:p>
    <w:p w14:paraId="7DEF1E1F" w14:textId="52C6F335" w:rsidR="00304EE2" w:rsidRPr="00F313E0" w:rsidRDefault="00304EE2" w:rsidP="00BB29DA">
      <w:pPr>
        <w:numPr>
          <w:ilvl w:val="0"/>
          <w:numId w:val="2"/>
        </w:numPr>
        <w:tabs>
          <w:tab w:val="left" w:pos="567"/>
        </w:tabs>
        <w:spacing w:before="120" w:after="160" w:line="276" w:lineRule="auto"/>
        <w:ind w:left="1077"/>
        <w:contextualSpacing/>
        <w:jc w:val="center"/>
        <w:rPr>
          <w:rFonts w:asciiTheme="minorHAnsi" w:hAnsiTheme="minorHAnsi" w:cstheme="minorHAnsi"/>
          <w:b/>
          <w:bCs/>
          <w:sz w:val="22"/>
          <w:szCs w:val="22"/>
        </w:rPr>
      </w:pPr>
      <w:r w:rsidRPr="00F313E0">
        <w:rPr>
          <w:rFonts w:asciiTheme="minorHAnsi" w:hAnsiTheme="minorHAnsi" w:cstheme="minorHAnsi"/>
          <w:b/>
          <w:bCs/>
          <w:sz w:val="22"/>
          <w:szCs w:val="22"/>
        </w:rPr>
        <w:lastRenderedPageBreak/>
        <w:t>PRIDEDAMI DOKUMENTAI IR INFORMACIJA APIE KONFIDENCIALUMĄ</w:t>
      </w:r>
    </w:p>
    <w:p w14:paraId="596396DA" w14:textId="77777777" w:rsidR="00304EE2" w:rsidRPr="006B68CF" w:rsidRDefault="00304EE2" w:rsidP="00304EE2">
      <w:pPr>
        <w:jc w:val="center"/>
        <w:rPr>
          <w:rFonts w:asciiTheme="minorHAnsi" w:eastAsiaTheme="minorEastAsia" w:hAnsiTheme="minorHAnsi" w:cstheme="minorHAnsi"/>
          <w:i/>
          <w:sz w:val="20"/>
        </w:rPr>
      </w:pPr>
      <w:r w:rsidRPr="006B68CF">
        <w:rPr>
          <w:rFonts w:asciiTheme="minorHAnsi" w:eastAsiaTheme="minorEastAsia" w:hAnsiTheme="minorHAnsi" w:cstheme="minorHAnsi"/>
          <w:i/>
          <w:sz w:val="20"/>
        </w:rPr>
        <w:t>(Jei nenurodyta kitaip, visi dokumentai teikiami su pasiūlymu CVP IS priemonėmis:)</w:t>
      </w:r>
    </w:p>
    <w:p w14:paraId="5C9F20B4" w14:textId="77777777" w:rsidR="00304EE2" w:rsidRPr="006B68CF" w:rsidRDefault="00304EE2" w:rsidP="00304EE2">
      <w:pPr>
        <w:jc w:val="both"/>
        <w:rPr>
          <w:rFonts w:asciiTheme="minorHAnsi" w:eastAsiaTheme="minorEastAsia" w:hAnsiTheme="minorHAnsi" w:cstheme="minorHAnsi"/>
          <w:b/>
          <w:bCs/>
          <w:sz w:val="21"/>
          <w:szCs w:val="21"/>
        </w:rPr>
      </w:pPr>
    </w:p>
    <w:tbl>
      <w:tblPr>
        <w:tblStyle w:val="Lentelstinklelis"/>
        <w:tblW w:w="0" w:type="auto"/>
        <w:tblInd w:w="0" w:type="dxa"/>
        <w:tblLook w:val="04A0" w:firstRow="1" w:lastRow="0" w:firstColumn="1" w:lastColumn="0" w:noHBand="0" w:noVBand="1"/>
      </w:tblPr>
      <w:tblGrid>
        <w:gridCol w:w="498"/>
        <w:gridCol w:w="5121"/>
        <w:gridCol w:w="1006"/>
        <w:gridCol w:w="1672"/>
        <w:gridCol w:w="2213"/>
      </w:tblGrid>
      <w:tr w:rsidR="00304EE2" w:rsidRPr="00F313E0" w14:paraId="2D6FBD07" w14:textId="77777777" w:rsidTr="004F276F">
        <w:trPr>
          <w:trHeight w:val="1558"/>
        </w:trPr>
        <w:tc>
          <w:tcPr>
            <w:tcW w:w="0" w:type="auto"/>
            <w:shd w:val="clear" w:color="auto" w:fill="C6D9F1" w:themeFill="text2" w:themeFillTint="33"/>
            <w:vAlign w:val="center"/>
          </w:tcPr>
          <w:p w14:paraId="5FB68EBA" w14:textId="77777777" w:rsidR="00304EE2" w:rsidRPr="00F313E0" w:rsidRDefault="00304EE2" w:rsidP="00304EE2">
            <w:pPr>
              <w:spacing w:after="160"/>
              <w:jc w:val="center"/>
              <w:rPr>
                <w:rFonts w:asciiTheme="minorHAnsi" w:cstheme="minorHAnsi"/>
                <w:b/>
                <w:bCs/>
                <w:sz w:val="22"/>
                <w:szCs w:val="22"/>
              </w:rPr>
            </w:pPr>
            <w:r w:rsidRPr="00F313E0">
              <w:rPr>
                <w:rFonts w:asciiTheme="minorHAnsi" w:cstheme="minorHAnsi"/>
                <w:b/>
                <w:bCs/>
                <w:sz w:val="22"/>
                <w:szCs w:val="22"/>
              </w:rPr>
              <w:t>Eil.</w:t>
            </w:r>
          </w:p>
          <w:p w14:paraId="798E60A4" w14:textId="77777777" w:rsidR="00304EE2" w:rsidRPr="00F313E0" w:rsidRDefault="00304EE2" w:rsidP="00304EE2">
            <w:pPr>
              <w:spacing w:after="160"/>
              <w:jc w:val="center"/>
              <w:rPr>
                <w:rFonts w:asciiTheme="minorHAnsi" w:cstheme="minorHAnsi"/>
                <w:b/>
                <w:bCs/>
                <w:sz w:val="22"/>
                <w:szCs w:val="22"/>
              </w:rPr>
            </w:pPr>
            <w:r w:rsidRPr="00F313E0">
              <w:rPr>
                <w:rFonts w:asciiTheme="minorHAnsi" w:cstheme="minorHAnsi"/>
                <w:b/>
                <w:bCs/>
                <w:sz w:val="22"/>
                <w:szCs w:val="22"/>
              </w:rPr>
              <w:t>Nr.</w:t>
            </w:r>
          </w:p>
        </w:tc>
        <w:tc>
          <w:tcPr>
            <w:tcW w:w="5121" w:type="dxa"/>
            <w:shd w:val="clear" w:color="auto" w:fill="C6D9F1" w:themeFill="text2" w:themeFillTint="33"/>
            <w:vAlign w:val="center"/>
          </w:tcPr>
          <w:p w14:paraId="661E6312" w14:textId="77777777" w:rsidR="00304EE2" w:rsidRPr="00F313E0" w:rsidRDefault="00304EE2" w:rsidP="00304EE2">
            <w:pPr>
              <w:spacing w:after="160"/>
              <w:jc w:val="center"/>
              <w:rPr>
                <w:rFonts w:asciiTheme="minorHAnsi" w:cstheme="minorHAnsi"/>
                <w:b/>
                <w:bCs/>
                <w:sz w:val="22"/>
                <w:szCs w:val="22"/>
              </w:rPr>
            </w:pPr>
            <w:r w:rsidRPr="00F313E0">
              <w:rPr>
                <w:rFonts w:asciiTheme="minorHAnsi" w:cstheme="minorHAnsi"/>
                <w:b/>
                <w:bCs/>
                <w:sz w:val="22"/>
                <w:szCs w:val="22"/>
              </w:rPr>
              <w:t>Dokumentas</w:t>
            </w:r>
          </w:p>
        </w:tc>
        <w:tc>
          <w:tcPr>
            <w:tcW w:w="1006" w:type="dxa"/>
            <w:shd w:val="clear" w:color="auto" w:fill="C6D9F1" w:themeFill="text2" w:themeFillTint="33"/>
            <w:vAlign w:val="center"/>
          </w:tcPr>
          <w:p w14:paraId="36CB8E2B" w14:textId="77777777" w:rsidR="00304EE2" w:rsidRPr="00F313E0" w:rsidRDefault="00304EE2" w:rsidP="00304EE2">
            <w:pPr>
              <w:spacing w:after="160"/>
              <w:jc w:val="center"/>
              <w:rPr>
                <w:rFonts w:asciiTheme="minorHAnsi" w:cstheme="minorHAnsi"/>
                <w:b/>
                <w:bCs/>
                <w:sz w:val="22"/>
                <w:szCs w:val="22"/>
              </w:rPr>
            </w:pPr>
            <w:r w:rsidRPr="00F313E0">
              <w:rPr>
                <w:rFonts w:asciiTheme="minorHAnsi" w:cstheme="minorHAnsi"/>
                <w:b/>
                <w:bCs/>
                <w:sz w:val="22"/>
                <w:szCs w:val="22"/>
              </w:rPr>
              <w:t>Lapų skaičius</w:t>
            </w:r>
          </w:p>
        </w:tc>
        <w:tc>
          <w:tcPr>
            <w:tcW w:w="1672" w:type="dxa"/>
            <w:shd w:val="clear" w:color="auto" w:fill="C6D9F1" w:themeFill="text2" w:themeFillTint="33"/>
            <w:vAlign w:val="center"/>
          </w:tcPr>
          <w:p w14:paraId="3A19DF4A" w14:textId="77777777" w:rsidR="00304EE2" w:rsidRPr="00F313E0" w:rsidRDefault="00304EE2" w:rsidP="00304EE2">
            <w:pPr>
              <w:spacing w:after="160"/>
              <w:jc w:val="center"/>
              <w:rPr>
                <w:rFonts w:asciiTheme="minorHAnsi" w:cstheme="minorHAnsi"/>
                <w:b/>
                <w:bCs/>
                <w:sz w:val="22"/>
                <w:szCs w:val="22"/>
              </w:rPr>
            </w:pPr>
            <w:r w:rsidRPr="00F313E0">
              <w:rPr>
                <w:rFonts w:asciiTheme="minorHAnsi" w:cstheme="minorHAnsi"/>
                <w:b/>
                <w:bCs/>
                <w:sz w:val="22"/>
                <w:szCs w:val="22"/>
              </w:rPr>
              <w:t>Ar dokumente yra konfidencialios informacijos?</w:t>
            </w:r>
          </w:p>
          <w:p w14:paraId="0D97E14B" w14:textId="77777777" w:rsidR="00304EE2" w:rsidRPr="00F313E0" w:rsidRDefault="00304EE2" w:rsidP="00304EE2">
            <w:pPr>
              <w:spacing w:after="160"/>
              <w:jc w:val="center"/>
              <w:rPr>
                <w:rFonts w:asciiTheme="minorHAnsi" w:cstheme="minorHAnsi"/>
                <w:b/>
                <w:bCs/>
                <w:sz w:val="22"/>
                <w:szCs w:val="22"/>
              </w:rPr>
            </w:pPr>
            <w:r w:rsidRPr="00F313E0">
              <w:rPr>
                <w:rFonts w:asciiTheme="minorHAnsi" w:cstheme="minorHAnsi"/>
                <w:b/>
                <w:bCs/>
                <w:sz w:val="22"/>
                <w:szCs w:val="22"/>
              </w:rPr>
              <w:t>(Taip / Ne)</w:t>
            </w:r>
          </w:p>
        </w:tc>
        <w:tc>
          <w:tcPr>
            <w:tcW w:w="2213" w:type="dxa"/>
            <w:shd w:val="clear" w:color="auto" w:fill="C6D9F1" w:themeFill="text2" w:themeFillTint="33"/>
            <w:vAlign w:val="center"/>
          </w:tcPr>
          <w:p w14:paraId="16AAB1B2" w14:textId="77777777" w:rsidR="00304EE2" w:rsidRPr="00F313E0" w:rsidRDefault="00304EE2" w:rsidP="00304EE2">
            <w:pPr>
              <w:spacing w:after="160"/>
              <w:jc w:val="center"/>
              <w:rPr>
                <w:rFonts w:asciiTheme="minorHAnsi" w:cstheme="minorHAnsi"/>
                <w:b/>
                <w:bCs/>
                <w:sz w:val="22"/>
                <w:szCs w:val="22"/>
              </w:rPr>
            </w:pPr>
            <w:r w:rsidRPr="00F313E0">
              <w:rPr>
                <w:rFonts w:asciiTheme="minorHAnsi" w:cstheme="minorHAnsi"/>
                <w:b/>
                <w:bCs/>
                <w:sz w:val="22"/>
                <w:szCs w:val="22"/>
              </w:rPr>
              <w:t>Paaiškinimas, kokia konkreti informacija dokumente yra konfidenciali ir kodėl</w:t>
            </w:r>
          </w:p>
        </w:tc>
      </w:tr>
      <w:tr w:rsidR="00304EE2" w:rsidRPr="00F313E0" w14:paraId="694B5181" w14:textId="77777777" w:rsidTr="00DF79FD">
        <w:trPr>
          <w:trHeight w:val="302"/>
        </w:trPr>
        <w:tc>
          <w:tcPr>
            <w:tcW w:w="0" w:type="auto"/>
            <w:vAlign w:val="center"/>
          </w:tcPr>
          <w:p w14:paraId="32B37456" w14:textId="77777777" w:rsidR="00304EE2" w:rsidRPr="00F313E0" w:rsidRDefault="00304EE2" w:rsidP="00CD279D">
            <w:pPr>
              <w:jc w:val="center"/>
              <w:rPr>
                <w:rFonts w:asciiTheme="minorHAnsi" w:cstheme="minorHAnsi"/>
                <w:bCs/>
                <w:sz w:val="22"/>
                <w:szCs w:val="22"/>
              </w:rPr>
            </w:pPr>
            <w:r w:rsidRPr="00F313E0">
              <w:rPr>
                <w:rFonts w:asciiTheme="minorHAnsi" w:cstheme="minorHAnsi"/>
                <w:i/>
                <w:sz w:val="22"/>
                <w:szCs w:val="22"/>
              </w:rPr>
              <w:t>1</w:t>
            </w:r>
          </w:p>
        </w:tc>
        <w:tc>
          <w:tcPr>
            <w:tcW w:w="5121" w:type="dxa"/>
            <w:vAlign w:val="center"/>
          </w:tcPr>
          <w:p w14:paraId="2982C2F6" w14:textId="77777777" w:rsidR="00304EE2" w:rsidRPr="00F313E0" w:rsidRDefault="00304EE2" w:rsidP="00CD279D">
            <w:pPr>
              <w:jc w:val="center"/>
              <w:rPr>
                <w:rFonts w:asciiTheme="minorHAnsi" w:cstheme="minorHAnsi"/>
                <w:bCs/>
                <w:sz w:val="22"/>
                <w:szCs w:val="22"/>
              </w:rPr>
            </w:pPr>
            <w:r w:rsidRPr="00F313E0">
              <w:rPr>
                <w:rFonts w:asciiTheme="minorHAnsi" w:cstheme="minorHAnsi"/>
                <w:i/>
                <w:iCs/>
                <w:sz w:val="22"/>
                <w:szCs w:val="22"/>
              </w:rPr>
              <w:t>2</w:t>
            </w:r>
          </w:p>
        </w:tc>
        <w:tc>
          <w:tcPr>
            <w:tcW w:w="1006" w:type="dxa"/>
            <w:vAlign w:val="center"/>
          </w:tcPr>
          <w:p w14:paraId="187E284B" w14:textId="77777777" w:rsidR="00304EE2" w:rsidRPr="00F313E0" w:rsidRDefault="00304EE2" w:rsidP="00CD279D">
            <w:pPr>
              <w:jc w:val="center"/>
              <w:rPr>
                <w:rFonts w:asciiTheme="minorHAnsi" w:cstheme="minorHAnsi"/>
                <w:i/>
                <w:sz w:val="22"/>
                <w:szCs w:val="22"/>
              </w:rPr>
            </w:pPr>
            <w:r w:rsidRPr="00F313E0">
              <w:rPr>
                <w:rFonts w:asciiTheme="minorHAnsi" w:cstheme="minorHAnsi"/>
                <w:i/>
                <w:sz w:val="22"/>
                <w:szCs w:val="22"/>
              </w:rPr>
              <w:t>3</w:t>
            </w:r>
          </w:p>
        </w:tc>
        <w:tc>
          <w:tcPr>
            <w:tcW w:w="1672" w:type="dxa"/>
            <w:vAlign w:val="center"/>
          </w:tcPr>
          <w:p w14:paraId="3ADC7F51" w14:textId="77777777" w:rsidR="00304EE2" w:rsidRPr="00F313E0" w:rsidRDefault="00304EE2" w:rsidP="00CD279D">
            <w:pPr>
              <w:jc w:val="center"/>
              <w:rPr>
                <w:rFonts w:asciiTheme="minorHAnsi" w:cstheme="minorHAnsi"/>
                <w:bCs/>
                <w:i/>
                <w:iCs/>
                <w:sz w:val="22"/>
                <w:szCs w:val="22"/>
              </w:rPr>
            </w:pPr>
            <w:r w:rsidRPr="00F313E0">
              <w:rPr>
                <w:rFonts w:asciiTheme="minorHAnsi" w:cstheme="minorHAnsi"/>
                <w:bCs/>
                <w:i/>
                <w:iCs/>
                <w:sz w:val="22"/>
                <w:szCs w:val="22"/>
              </w:rPr>
              <w:t>4</w:t>
            </w:r>
          </w:p>
        </w:tc>
        <w:tc>
          <w:tcPr>
            <w:tcW w:w="2213" w:type="dxa"/>
            <w:vAlign w:val="center"/>
          </w:tcPr>
          <w:p w14:paraId="380D1780" w14:textId="77777777" w:rsidR="00304EE2" w:rsidRPr="00F313E0" w:rsidRDefault="00304EE2" w:rsidP="00CD279D">
            <w:pPr>
              <w:jc w:val="center"/>
              <w:rPr>
                <w:rFonts w:asciiTheme="minorHAnsi" w:cstheme="minorHAnsi"/>
                <w:bCs/>
                <w:sz w:val="22"/>
                <w:szCs w:val="22"/>
              </w:rPr>
            </w:pPr>
            <w:r w:rsidRPr="00F313E0">
              <w:rPr>
                <w:rFonts w:asciiTheme="minorHAnsi" w:cstheme="minorHAnsi"/>
                <w:i/>
                <w:sz w:val="22"/>
                <w:szCs w:val="22"/>
              </w:rPr>
              <w:t>5</w:t>
            </w:r>
          </w:p>
        </w:tc>
      </w:tr>
      <w:tr w:rsidR="00304EE2" w:rsidRPr="00F313E0" w14:paraId="145B9AC4" w14:textId="77777777" w:rsidTr="00533E71">
        <w:trPr>
          <w:trHeight w:val="272"/>
        </w:trPr>
        <w:tc>
          <w:tcPr>
            <w:tcW w:w="0" w:type="auto"/>
            <w:vAlign w:val="center"/>
          </w:tcPr>
          <w:p w14:paraId="0982B10F" w14:textId="77777777" w:rsidR="00304EE2" w:rsidRPr="00F313E0" w:rsidRDefault="00304EE2" w:rsidP="00CD279D">
            <w:pPr>
              <w:rPr>
                <w:rFonts w:asciiTheme="minorHAnsi" w:cstheme="minorHAnsi"/>
                <w:sz w:val="22"/>
                <w:szCs w:val="22"/>
              </w:rPr>
            </w:pPr>
            <w:r w:rsidRPr="00F313E0">
              <w:rPr>
                <w:rFonts w:asciiTheme="minorHAnsi" w:cstheme="minorHAnsi"/>
                <w:sz w:val="22"/>
                <w:szCs w:val="22"/>
              </w:rPr>
              <w:t>1.</w:t>
            </w:r>
          </w:p>
        </w:tc>
        <w:tc>
          <w:tcPr>
            <w:tcW w:w="5121" w:type="dxa"/>
            <w:tcBorders>
              <w:top w:val="single" w:sz="4" w:space="0" w:color="auto"/>
              <w:left w:val="single" w:sz="4" w:space="0" w:color="auto"/>
              <w:bottom w:val="single" w:sz="4" w:space="0" w:color="auto"/>
              <w:right w:val="single" w:sz="4" w:space="0" w:color="auto"/>
            </w:tcBorders>
            <w:vAlign w:val="center"/>
          </w:tcPr>
          <w:p w14:paraId="75CF5534" w14:textId="322761C4" w:rsidR="00304EE2" w:rsidRPr="00F313E0" w:rsidRDefault="00304EE2" w:rsidP="00AF50AB">
            <w:pPr>
              <w:jc w:val="both"/>
              <w:rPr>
                <w:rFonts w:asciiTheme="minorHAnsi" w:cstheme="minorHAnsi"/>
                <w:b/>
                <w:noProof/>
                <w:sz w:val="22"/>
                <w:szCs w:val="22"/>
                <w:bdr w:val="none" w:sz="0" w:space="0" w:color="auto" w:frame="1"/>
              </w:rPr>
            </w:pPr>
            <w:r w:rsidRPr="00F313E0">
              <w:rPr>
                <w:rFonts w:asciiTheme="minorHAnsi" w:cstheme="minorHAnsi"/>
                <w:noProof/>
                <w:sz w:val="22"/>
                <w:szCs w:val="22"/>
                <w:bdr w:val="nil"/>
              </w:rPr>
              <w:t>Pasiūlymo forma</w:t>
            </w:r>
            <w:r w:rsidR="00937378" w:rsidRPr="00F313E0">
              <w:rPr>
                <w:rFonts w:asciiTheme="minorHAnsi" w:cstheme="minorHAnsi"/>
                <w:noProof/>
                <w:sz w:val="22"/>
                <w:szCs w:val="22"/>
                <w:bdr w:val="nil"/>
              </w:rPr>
              <w:t xml:space="preserve"> (Pirkimo sąlygų 5 priedas)</w:t>
            </w:r>
          </w:p>
        </w:tc>
        <w:tc>
          <w:tcPr>
            <w:tcW w:w="1006" w:type="dxa"/>
            <w:vAlign w:val="center"/>
          </w:tcPr>
          <w:p w14:paraId="2E04940B" w14:textId="77777777" w:rsidR="00304EE2" w:rsidRPr="00F313E0" w:rsidRDefault="00304EE2" w:rsidP="00CD279D">
            <w:pPr>
              <w:rPr>
                <w:rFonts w:asciiTheme="minorHAnsi" w:cstheme="minorHAnsi"/>
                <w:sz w:val="22"/>
                <w:szCs w:val="22"/>
              </w:rPr>
            </w:pPr>
          </w:p>
        </w:tc>
        <w:tc>
          <w:tcPr>
            <w:tcW w:w="1672" w:type="dxa"/>
            <w:vAlign w:val="center"/>
          </w:tcPr>
          <w:p w14:paraId="00B0300F" w14:textId="77777777" w:rsidR="00304EE2" w:rsidRPr="00F313E0" w:rsidRDefault="00304EE2" w:rsidP="00CD279D">
            <w:pPr>
              <w:rPr>
                <w:rFonts w:asciiTheme="minorHAnsi" w:cstheme="minorHAnsi"/>
                <w:sz w:val="22"/>
                <w:szCs w:val="22"/>
              </w:rPr>
            </w:pPr>
          </w:p>
        </w:tc>
        <w:tc>
          <w:tcPr>
            <w:tcW w:w="2213" w:type="dxa"/>
            <w:vAlign w:val="center"/>
          </w:tcPr>
          <w:p w14:paraId="02305C8F" w14:textId="77777777" w:rsidR="00304EE2" w:rsidRPr="00F313E0" w:rsidRDefault="00304EE2" w:rsidP="00CD279D">
            <w:pPr>
              <w:rPr>
                <w:rFonts w:asciiTheme="minorHAnsi" w:cstheme="minorHAnsi"/>
                <w:sz w:val="22"/>
                <w:szCs w:val="22"/>
              </w:rPr>
            </w:pPr>
          </w:p>
        </w:tc>
      </w:tr>
      <w:tr w:rsidR="00304EE2" w:rsidRPr="00F313E0" w14:paraId="234D1030" w14:textId="77777777" w:rsidTr="00533E71">
        <w:tc>
          <w:tcPr>
            <w:tcW w:w="0" w:type="auto"/>
            <w:vAlign w:val="center"/>
          </w:tcPr>
          <w:p w14:paraId="194D14C0" w14:textId="77777777" w:rsidR="00304EE2" w:rsidRPr="00F313E0" w:rsidRDefault="00304EE2" w:rsidP="00CD279D">
            <w:pPr>
              <w:rPr>
                <w:rFonts w:asciiTheme="minorHAnsi" w:cstheme="minorHAnsi"/>
                <w:sz w:val="22"/>
                <w:szCs w:val="22"/>
              </w:rPr>
            </w:pPr>
            <w:r w:rsidRPr="00F313E0">
              <w:rPr>
                <w:rFonts w:asciiTheme="minorHAnsi" w:cstheme="minorHAnsi"/>
                <w:sz w:val="22"/>
                <w:szCs w:val="22"/>
              </w:rPr>
              <w:t>2.</w:t>
            </w:r>
          </w:p>
        </w:tc>
        <w:tc>
          <w:tcPr>
            <w:tcW w:w="5121" w:type="dxa"/>
            <w:tcBorders>
              <w:top w:val="single" w:sz="4" w:space="0" w:color="auto"/>
              <w:left w:val="single" w:sz="4" w:space="0" w:color="auto"/>
              <w:bottom w:val="single" w:sz="4" w:space="0" w:color="auto"/>
              <w:right w:val="single" w:sz="4" w:space="0" w:color="auto"/>
            </w:tcBorders>
            <w:vAlign w:val="center"/>
          </w:tcPr>
          <w:p w14:paraId="3D21D624" w14:textId="77777777" w:rsidR="00304EE2" w:rsidRPr="00F313E0" w:rsidRDefault="00304EE2" w:rsidP="00AF50AB">
            <w:pPr>
              <w:tabs>
                <w:tab w:val="center" w:pos="4819"/>
                <w:tab w:val="right" w:pos="9638"/>
              </w:tabs>
              <w:jc w:val="both"/>
              <w:rPr>
                <w:rFonts w:asciiTheme="minorHAnsi" w:cstheme="minorHAnsi"/>
                <w:b/>
                <w:noProof/>
                <w:sz w:val="22"/>
                <w:szCs w:val="22"/>
                <w:bdr w:val="none" w:sz="0" w:space="0" w:color="auto" w:frame="1"/>
              </w:rPr>
            </w:pPr>
            <w:r w:rsidRPr="00F313E0">
              <w:rPr>
                <w:rFonts w:asciiTheme="minorHAnsi" w:cstheme="minorHAnsi"/>
                <w:noProof/>
                <w:sz w:val="22"/>
                <w:szCs w:val="22"/>
                <w:bdr w:val="nil"/>
              </w:rPr>
              <w:t>Jungtinės veiklos sutartis (jei taikoma)</w:t>
            </w:r>
          </w:p>
        </w:tc>
        <w:tc>
          <w:tcPr>
            <w:tcW w:w="1006" w:type="dxa"/>
            <w:vAlign w:val="center"/>
          </w:tcPr>
          <w:p w14:paraId="5620F0BE" w14:textId="77777777" w:rsidR="00304EE2" w:rsidRPr="00F313E0" w:rsidRDefault="00304EE2" w:rsidP="00CD279D">
            <w:pPr>
              <w:rPr>
                <w:rFonts w:asciiTheme="minorHAnsi" w:cstheme="minorHAnsi"/>
                <w:sz w:val="22"/>
                <w:szCs w:val="22"/>
              </w:rPr>
            </w:pPr>
          </w:p>
        </w:tc>
        <w:tc>
          <w:tcPr>
            <w:tcW w:w="1672" w:type="dxa"/>
            <w:vAlign w:val="center"/>
          </w:tcPr>
          <w:p w14:paraId="48C07A18" w14:textId="77777777" w:rsidR="00304EE2" w:rsidRPr="00F313E0" w:rsidRDefault="00304EE2" w:rsidP="00CD279D">
            <w:pPr>
              <w:rPr>
                <w:rFonts w:asciiTheme="minorHAnsi" w:cstheme="minorHAnsi"/>
                <w:sz w:val="22"/>
                <w:szCs w:val="22"/>
              </w:rPr>
            </w:pPr>
          </w:p>
        </w:tc>
        <w:tc>
          <w:tcPr>
            <w:tcW w:w="2213" w:type="dxa"/>
            <w:vAlign w:val="center"/>
          </w:tcPr>
          <w:p w14:paraId="1B18D917" w14:textId="77777777" w:rsidR="00304EE2" w:rsidRPr="00F313E0" w:rsidRDefault="00304EE2" w:rsidP="00CD279D">
            <w:pPr>
              <w:rPr>
                <w:rFonts w:asciiTheme="minorHAnsi" w:cstheme="minorHAnsi"/>
                <w:sz w:val="22"/>
                <w:szCs w:val="22"/>
              </w:rPr>
            </w:pPr>
          </w:p>
        </w:tc>
      </w:tr>
      <w:tr w:rsidR="00304EE2" w:rsidRPr="00F313E0" w14:paraId="2B2DECF5" w14:textId="77777777" w:rsidTr="00533E71">
        <w:trPr>
          <w:trHeight w:val="1300"/>
        </w:trPr>
        <w:tc>
          <w:tcPr>
            <w:tcW w:w="0" w:type="auto"/>
            <w:vAlign w:val="center"/>
          </w:tcPr>
          <w:p w14:paraId="5E72CA31" w14:textId="77777777" w:rsidR="00304EE2" w:rsidRPr="00F313E0" w:rsidRDefault="00304EE2" w:rsidP="00CD279D">
            <w:pPr>
              <w:rPr>
                <w:rFonts w:asciiTheme="minorHAnsi" w:cstheme="minorHAnsi"/>
                <w:sz w:val="22"/>
                <w:szCs w:val="22"/>
              </w:rPr>
            </w:pPr>
            <w:r w:rsidRPr="00F313E0">
              <w:rPr>
                <w:rFonts w:asciiTheme="minorHAnsi" w:cstheme="minorHAnsi"/>
                <w:sz w:val="22"/>
                <w:szCs w:val="22"/>
              </w:rPr>
              <w:t>3.</w:t>
            </w:r>
          </w:p>
        </w:tc>
        <w:tc>
          <w:tcPr>
            <w:tcW w:w="5121" w:type="dxa"/>
            <w:tcBorders>
              <w:top w:val="single" w:sz="4" w:space="0" w:color="auto"/>
              <w:left w:val="single" w:sz="4" w:space="0" w:color="auto"/>
              <w:bottom w:val="single" w:sz="4" w:space="0" w:color="auto"/>
              <w:right w:val="single" w:sz="4" w:space="0" w:color="auto"/>
            </w:tcBorders>
            <w:vAlign w:val="center"/>
          </w:tcPr>
          <w:p w14:paraId="74C3A1F3" w14:textId="77777777" w:rsidR="00304EE2" w:rsidRPr="00F313E0" w:rsidRDefault="00304EE2" w:rsidP="00AF50AB">
            <w:pPr>
              <w:tabs>
                <w:tab w:val="center" w:pos="4819"/>
                <w:tab w:val="right" w:pos="9638"/>
              </w:tabs>
              <w:jc w:val="both"/>
              <w:rPr>
                <w:rFonts w:asciiTheme="minorHAnsi" w:cstheme="minorHAnsi"/>
                <w:b/>
                <w:noProof/>
                <w:sz w:val="22"/>
                <w:szCs w:val="22"/>
                <w:bdr w:val="none" w:sz="0" w:space="0" w:color="auto" w:frame="1"/>
              </w:rPr>
            </w:pPr>
            <w:r w:rsidRPr="00F313E0">
              <w:rPr>
                <w:rFonts w:asciiTheme="minorHAnsi" w:cstheme="minorHAnsi"/>
                <w:noProof/>
                <w:sz w:val="22"/>
                <w:szCs w:val="22"/>
                <w:bdr w:val="nil"/>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1006" w:type="dxa"/>
            <w:vAlign w:val="center"/>
          </w:tcPr>
          <w:p w14:paraId="1028D38D" w14:textId="77777777" w:rsidR="00304EE2" w:rsidRPr="00F313E0" w:rsidRDefault="00304EE2" w:rsidP="00CD279D">
            <w:pPr>
              <w:rPr>
                <w:rFonts w:asciiTheme="minorHAnsi" w:cstheme="minorHAnsi"/>
                <w:sz w:val="22"/>
                <w:szCs w:val="22"/>
              </w:rPr>
            </w:pPr>
          </w:p>
        </w:tc>
        <w:tc>
          <w:tcPr>
            <w:tcW w:w="1672" w:type="dxa"/>
            <w:vAlign w:val="center"/>
          </w:tcPr>
          <w:p w14:paraId="09488DD6" w14:textId="77777777" w:rsidR="00304EE2" w:rsidRPr="00F313E0" w:rsidRDefault="00304EE2" w:rsidP="00CD279D">
            <w:pPr>
              <w:rPr>
                <w:rFonts w:asciiTheme="minorHAnsi" w:cstheme="minorHAnsi"/>
                <w:sz w:val="22"/>
                <w:szCs w:val="22"/>
              </w:rPr>
            </w:pPr>
          </w:p>
        </w:tc>
        <w:tc>
          <w:tcPr>
            <w:tcW w:w="2213" w:type="dxa"/>
            <w:vAlign w:val="center"/>
          </w:tcPr>
          <w:p w14:paraId="3F75F467" w14:textId="77777777" w:rsidR="00304EE2" w:rsidRPr="00F313E0" w:rsidRDefault="00304EE2" w:rsidP="00CD279D">
            <w:pPr>
              <w:rPr>
                <w:rFonts w:asciiTheme="minorHAnsi" w:cstheme="minorHAnsi"/>
                <w:sz w:val="22"/>
                <w:szCs w:val="22"/>
              </w:rPr>
            </w:pPr>
          </w:p>
        </w:tc>
      </w:tr>
      <w:tr w:rsidR="00304EE2" w:rsidRPr="00F313E0" w14:paraId="230BD313" w14:textId="77777777" w:rsidTr="00533E71">
        <w:tc>
          <w:tcPr>
            <w:tcW w:w="0" w:type="auto"/>
            <w:vAlign w:val="center"/>
          </w:tcPr>
          <w:p w14:paraId="1BE84F2B" w14:textId="77777777" w:rsidR="00304EE2" w:rsidRPr="00F313E0" w:rsidRDefault="00304EE2" w:rsidP="00CD279D">
            <w:pPr>
              <w:rPr>
                <w:rFonts w:asciiTheme="minorHAnsi" w:cstheme="minorHAnsi"/>
                <w:sz w:val="22"/>
                <w:szCs w:val="22"/>
              </w:rPr>
            </w:pPr>
            <w:r w:rsidRPr="00F313E0">
              <w:rPr>
                <w:rFonts w:asciiTheme="minorHAnsi" w:cstheme="minorHAnsi"/>
                <w:sz w:val="22"/>
                <w:szCs w:val="22"/>
              </w:rPr>
              <w:t>4.</w:t>
            </w:r>
          </w:p>
        </w:tc>
        <w:tc>
          <w:tcPr>
            <w:tcW w:w="5121" w:type="dxa"/>
            <w:tcBorders>
              <w:top w:val="single" w:sz="4" w:space="0" w:color="auto"/>
              <w:left w:val="single" w:sz="4" w:space="0" w:color="auto"/>
              <w:bottom w:val="single" w:sz="4" w:space="0" w:color="auto"/>
              <w:right w:val="single" w:sz="4" w:space="0" w:color="auto"/>
            </w:tcBorders>
            <w:vAlign w:val="center"/>
          </w:tcPr>
          <w:p w14:paraId="3A31E822" w14:textId="77777777" w:rsidR="00304EE2" w:rsidRPr="00F313E0" w:rsidRDefault="00304EE2" w:rsidP="00AF50AB">
            <w:pPr>
              <w:tabs>
                <w:tab w:val="center" w:pos="4819"/>
                <w:tab w:val="right" w:pos="9638"/>
              </w:tabs>
              <w:jc w:val="both"/>
              <w:rPr>
                <w:rFonts w:asciiTheme="minorHAnsi" w:cstheme="minorHAnsi"/>
                <w:b/>
                <w:noProof/>
                <w:sz w:val="22"/>
                <w:szCs w:val="22"/>
                <w:bdr w:val="none" w:sz="0" w:space="0" w:color="auto" w:frame="1"/>
              </w:rPr>
            </w:pPr>
            <w:r w:rsidRPr="00F313E0">
              <w:rPr>
                <w:rFonts w:asciiTheme="minorHAnsi" w:cstheme="minorHAnsi"/>
                <w:bCs/>
                <w:noProof/>
                <w:sz w:val="22"/>
                <w:szCs w:val="22"/>
                <w:bdr w:val="nil"/>
              </w:rPr>
              <w:t>Jei tiekėjas pasitelkia ūkio subjektus – įrodymai, kad šie ištekliai bus prieinami per visą sutartinių įsipareigojimų vykdymo laikotarpį</w:t>
            </w:r>
          </w:p>
        </w:tc>
        <w:tc>
          <w:tcPr>
            <w:tcW w:w="1006" w:type="dxa"/>
            <w:vAlign w:val="center"/>
          </w:tcPr>
          <w:p w14:paraId="27A32D14" w14:textId="77777777" w:rsidR="00304EE2" w:rsidRPr="00F313E0" w:rsidRDefault="00304EE2" w:rsidP="00CD279D">
            <w:pPr>
              <w:rPr>
                <w:rFonts w:asciiTheme="minorHAnsi" w:cstheme="minorHAnsi"/>
                <w:sz w:val="22"/>
                <w:szCs w:val="22"/>
              </w:rPr>
            </w:pPr>
          </w:p>
        </w:tc>
        <w:tc>
          <w:tcPr>
            <w:tcW w:w="1672" w:type="dxa"/>
            <w:vAlign w:val="center"/>
          </w:tcPr>
          <w:p w14:paraId="3A05321B" w14:textId="77777777" w:rsidR="00304EE2" w:rsidRPr="00F313E0" w:rsidRDefault="00304EE2" w:rsidP="00CD279D">
            <w:pPr>
              <w:rPr>
                <w:rFonts w:asciiTheme="minorHAnsi" w:cstheme="minorHAnsi"/>
                <w:sz w:val="22"/>
                <w:szCs w:val="22"/>
              </w:rPr>
            </w:pPr>
          </w:p>
        </w:tc>
        <w:tc>
          <w:tcPr>
            <w:tcW w:w="2213" w:type="dxa"/>
            <w:vAlign w:val="center"/>
          </w:tcPr>
          <w:p w14:paraId="7460077A" w14:textId="77777777" w:rsidR="00304EE2" w:rsidRPr="00F313E0" w:rsidRDefault="00304EE2" w:rsidP="00CD279D">
            <w:pPr>
              <w:rPr>
                <w:rFonts w:asciiTheme="minorHAnsi" w:cstheme="minorHAnsi"/>
                <w:sz w:val="22"/>
                <w:szCs w:val="22"/>
              </w:rPr>
            </w:pPr>
          </w:p>
        </w:tc>
      </w:tr>
      <w:tr w:rsidR="00937378" w:rsidRPr="00F313E0" w14:paraId="51BC731B" w14:textId="77777777" w:rsidTr="00533E71">
        <w:tc>
          <w:tcPr>
            <w:tcW w:w="0" w:type="auto"/>
            <w:vAlign w:val="center"/>
          </w:tcPr>
          <w:p w14:paraId="2FE56878" w14:textId="1F814F71" w:rsidR="00937378" w:rsidRPr="00F313E0" w:rsidRDefault="00937378" w:rsidP="00CD279D">
            <w:pPr>
              <w:rPr>
                <w:rFonts w:asciiTheme="minorHAnsi" w:cstheme="minorHAnsi"/>
                <w:sz w:val="22"/>
                <w:szCs w:val="22"/>
              </w:rPr>
            </w:pPr>
            <w:r w:rsidRPr="00F313E0">
              <w:rPr>
                <w:rFonts w:asciiTheme="minorHAnsi" w:cstheme="minorHAnsi"/>
                <w:sz w:val="22"/>
                <w:szCs w:val="22"/>
              </w:rPr>
              <w:t>5.</w:t>
            </w:r>
          </w:p>
        </w:tc>
        <w:tc>
          <w:tcPr>
            <w:tcW w:w="5121" w:type="dxa"/>
            <w:tcBorders>
              <w:top w:val="single" w:sz="4" w:space="0" w:color="auto"/>
              <w:left w:val="single" w:sz="4" w:space="0" w:color="auto"/>
              <w:bottom w:val="single" w:sz="4" w:space="0" w:color="auto"/>
              <w:right w:val="single" w:sz="4" w:space="0" w:color="auto"/>
            </w:tcBorders>
            <w:vAlign w:val="center"/>
          </w:tcPr>
          <w:p w14:paraId="0EE59CFD" w14:textId="66CC82F6" w:rsidR="00937378" w:rsidRPr="00F313E0" w:rsidRDefault="00937378" w:rsidP="00AF50AB">
            <w:pPr>
              <w:tabs>
                <w:tab w:val="center" w:pos="4819"/>
                <w:tab w:val="right" w:pos="9638"/>
              </w:tabs>
              <w:jc w:val="both"/>
              <w:rPr>
                <w:rFonts w:asciiTheme="minorHAnsi" w:cstheme="minorHAnsi"/>
                <w:bCs/>
                <w:noProof/>
                <w:sz w:val="22"/>
                <w:szCs w:val="22"/>
                <w:bdr w:val="nil"/>
              </w:rPr>
            </w:pPr>
            <w:r w:rsidRPr="00F313E0">
              <w:rPr>
                <w:rFonts w:asciiTheme="minorHAnsi" w:cstheme="minorHAnsi"/>
                <w:bCs/>
                <w:noProof/>
                <w:sz w:val="22"/>
                <w:szCs w:val="22"/>
                <w:bdr w:val="nil"/>
              </w:rPr>
              <w:t>Jei tiekėjas pasitelkia subtiekėjus, subtiekėjo deklaracija ar kitas dokumentas, patvirtinantis jo sutikimą būti subtiekėju pirkime</w:t>
            </w:r>
          </w:p>
        </w:tc>
        <w:tc>
          <w:tcPr>
            <w:tcW w:w="1006" w:type="dxa"/>
            <w:vAlign w:val="center"/>
          </w:tcPr>
          <w:p w14:paraId="19C43DC6" w14:textId="77777777" w:rsidR="00937378" w:rsidRPr="00F313E0" w:rsidRDefault="00937378" w:rsidP="00CD279D">
            <w:pPr>
              <w:rPr>
                <w:rFonts w:asciiTheme="minorHAnsi" w:cstheme="minorHAnsi"/>
                <w:sz w:val="22"/>
                <w:szCs w:val="22"/>
              </w:rPr>
            </w:pPr>
          </w:p>
        </w:tc>
        <w:tc>
          <w:tcPr>
            <w:tcW w:w="1672" w:type="dxa"/>
            <w:vAlign w:val="center"/>
          </w:tcPr>
          <w:p w14:paraId="1882A0AF" w14:textId="77777777" w:rsidR="00937378" w:rsidRPr="00F313E0" w:rsidRDefault="00937378" w:rsidP="00CD279D">
            <w:pPr>
              <w:rPr>
                <w:rFonts w:asciiTheme="minorHAnsi" w:cstheme="minorHAnsi"/>
                <w:sz w:val="22"/>
                <w:szCs w:val="22"/>
              </w:rPr>
            </w:pPr>
          </w:p>
        </w:tc>
        <w:tc>
          <w:tcPr>
            <w:tcW w:w="2213" w:type="dxa"/>
            <w:vAlign w:val="center"/>
          </w:tcPr>
          <w:p w14:paraId="665B258D" w14:textId="77777777" w:rsidR="00937378" w:rsidRPr="00F313E0" w:rsidRDefault="00937378" w:rsidP="00CD279D">
            <w:pPr>
              <w:rPr>
                <w:rFonts w:asciiTheme="minorHAnsi" w:cstheme="minorHAnsi"/>
                <w:sz w:val="22"/>
                <w:szCs w:val="22"/>
              </w:rPr>
            </w:pPr>
          </w:p>
        </w:tc>
      </w:tr>
      <w:tr w:rsidR="00304EE2" w:rsidRPr="00F313E0" w14:paraId="0B91B58B" w14:textId="77777777" w:rsidTr="00DF51DA">
        <w:trPr>
          <w:trHeight w:val="1964"/>
        </w:trPr>
        <w:tc>
          <w:tcPr>
            <w:tcW w:w="0" w:type="auto"/>
            <w:vAlign w:val="center"/>
          </w:tcPr>
          <w:p w14:paraId="17AD4E35" w14:textId="70636275" w:rsidR="00304EE2" w:rsidRPr="00F313E0" w:rsidRDefault="0058034A" w:rsidP="00CD279D">
            <w:pPr>
              <w:rPr>
                <w:rFonts w:asciiTheme="minorHAnsi" w:cstheme="minorHAnsi"/>
                <w:sz w:val="22"/>
                <w:szCs w:val="22"/>
              </w:rPr>
            </w:pPr>
            <w:r w:rsidRPr="00F313E0">
              <w:rPr>
                <w:rFonts w:asciiTheme="minorHAnsi" w:cstheme="minorHAnsi"/>
                <w:sz w:val="22"/>
                <w:szCs w:val="22"/>
              </w:rPr>
              <w:t>6</w:t>
            </w:r>
            <w:r w:rsidR="00304EE2" w:rsidRPr="00F313E0">
              <w:rPr>
                <w:rFonts w:asciiTheme="minorHAnsi" w:cstheme="minorHAnsi"/>
                <w:sz w:val="22"/>
                <w:szCs w:val="22"/>
              </w:rPr>
              <w:t>.</w:t>
            </w:r>
          </w:p>
        </w:tc>
        <w:tc>
          <w:tcPr>
            <w:tcW w:w="5121" w:type="dxa"/>
            <w:tcBorders>
              <w:top w:val="single" w:sz="4" w:space="0" w:color="auto"/>
              <w:left w:val="single" w:sz="4" w:space="0" w:color="auto"/>
              <w:bottom w:val="single" w:sz="4" w:space="0" w:color="auto"/>
              <w:right w:val="single" w:sz="4" w:space="0" w:color="auto"/>
            </w:tcBorders>
            <w:vAlign w:val="center"/>
          </w:tcPr>
          <w:p w14:paraId="6E9DF39C" w14:textId="12D97661" w:rsidR="00304EE2" w:rsidRPr="00F313E0" w:rsidRDefault="00304EE2" w:rsidP="00AF50AB">
            <w:pPr>
              <w:tabs>
                <w:tab w:val="center" w:pos="4819"/>
                <w:tab w:val="right" w:pos="9638"/>
              </w:tabs>
              <w:jc w:val="both"/>
              <w:rPr>
                <w:rFonts w:asciiTheme="minorHAnsi" w:cstheme="minorHAnsi"/>
                <w:bCs/>
                <w:noProof/>
                <w:sz w:val="22"/>
                <w:szCs w:val="22"/>
                <w:bdr w:val="nil"/>
              </w:rPr>
            </w:pPr>
            <w:r w:rsidRPr="00F313E0">
              <w:rPr>
                <w:rFonts w:asciiTheme="minorHAnsi" w:cstheme="minorHAnsi"/>
                <w:bCs/>
                <w:noProof/>
                <w:sz w:val="22"/>
                <w:szCs w:val="22"/>
                <w:bdr w:val="nil"/>
              </w:rPr>
              <w:t>Pasirašytas EBVPD (</w:t>
            </w:r>
            <w:r w:rsidR="00937378" w:rsidRPr="00F313E0">
              <w:rPr>
                <w:rFonts w:asciiTheme="minorHAnsi" w:cstheme="minorHAnsi"/>
                <w:bCs/>
                <w:noProof/>
                <w:sz w:val="22"/>
                <w:szCs w:val="22"/>
                <w:bdr w:val="nil"/>
              </w:rPr>
              <w:t>Pirkimo sąlygų 4 priedas)</w:t>
            </w:r>
          </w:p>
          <w:p w14:paraId="3C9795E4" w14:textId="77777777" w:rsidR="00304EE2" w:rsidRPr="00F313E0" w:rsidRDefault="00304EE2" w:rsidP="00AF50AB">
            <w:pPr>
              <w:tabs>
                <w:tab w:val="center" w:pos="4819"/>
                <w:tab w:val="right" w:pos="9638"/>
              </w:tabs>
              <w:jc w:val="both"/>
              <w:rPr>
                <w:rFonts w:asciiTheme="minorHAnsi" w:cstheme="minorHAnsi"/>
                <w:bCs/>
                <w:noProof/>
                <w:sz w:val="22"/>
                <w:szCs w:val="22"/>
                <w:bdr w:val="nil"/>
              </w:rPr>
            </w:pPr>
            <w:r w:rsidRPr="00F313E0">
              <w:rPr>
                <w:rFonts w:asciiTheme="minorHAnsi" w:cstheme="minorHAnsi"/>
                <w:bCs/>
                <w:noProof/>
                <w:sz w:val="22"/>
                <w:szCs w:val="22"/>
                <w:bdr w:val="nil"/>
              </w:rPr>
              <w:t>*Atskirą EBVPD pildo:</w:t>
            </w:r>
          </w:p>
          <w:p w14:paraId="1E5E2D2A" w14:textId="77777777" w:rsidR="00304EE2" w:rsidRPr="00F313E0" w:rsidRDefault="00304EE2" w:rsidP="00AF50AB">
            <w:pPr>
              <w:tabs>
                <w:tab w:val="center" w:pos="4819"/>
                <w:tab w:val="right" w:pos="9638"/>
              </w:tabs>
              <w:jc w:val="both"/>
              <w:rPr>
                <w:rFonts w:asciiTheme="minorHAnsi" w:cstheme="minorHAnsi"/>
                <w:bCs/>
                <w:noProof/>
                <w:sz w:val="22"/>
                <w:szCs w:val="22"/>
                <w:bdr w:val="nil"/>
              </w:rPr>
            </w:pPr>
            <w:r w:rsidRPr="00F313E0">
              <w:rPr>
                <w:rFonts w:asciiTheme="minorHAnsi" w:cstheme="minorHAnsi"/>
                <w:bCs/>
                <w:noProof/>
                <w:sz w:val="22"/>
                <w:szCs w:val="22"/>
                <w:bdr w:val="nil"/>
              </w:rPr>
              <w:t>a) tiekėjas;</w:t>
            </w:r>
          </w:p>
          <w:p w14:paraId="1DF755DD" w14:textId="77777777" w:rsidR="00304EE2" w:rsidRPr="00F313E0" w:rsidRDefault="00304EE2" w:rsidP="00AF50AB">
            <w:pPr>
              <w:tabs>
                <w:tab w:val="center" w:pos="4819"/>
                <w:tab w:val="right" w:pos="9638"/>
              </w:tabs>
              <w:jc w:val="both"/>
              <w:rPr>
                <w:rFonts w:asciiTheme="minorHAnsi" w:cstheme="minorHAnsi"/>
                <w:bCs/>
                <w:noProof/>
                <w:sz w:val="22"/>
                <w:szCs w:val="22"/>
                <w:bdr w:val="nil"/>
              </w:rPr>
            </w:pPr>
            <w:r w:rsidRPr="00F313E0">
              <w:rPr>
                <w:rFonts w:asciiTheme="minorHAnsi" w:cstheme="minorHAnsi"/>
                <w:bCs/>
                <w:noProof/>
                <w:sz w:val="22"/>
                <w:szCs w:val="22"/>
                <w:bdr w:val="nil"/>
              </w:rPr>
              <w:t>b)</w:t>
            </w:r>
            <w:r w:rsidRPr="00F313E0">
              <w:rPr>
                <w:rFonts w:asciiTheme="minorHAnsi" w:cstheme="minorHAnsi"/>
                <w:bCs/>
                <w:noProof/>
                <w:sz w:val="22"/>
                <w:szCs w:val="22"/>
                <w:bdr w:val="nil"/>
              </w:rPr>
              <w:tab/>
              <w:t>kiekvienas tiekėjų grupės narys (jeigu pasiūlymą teikia tiekėjų grupė);</w:t>
            </w:r>
          </w:p>
          <w:p w14:paraId="34A5BC34" w14:textId="77777777" w:rsidR="00304EE2" w:rsidRPr="00F313E0" w:rsidRDefault="00304EE2" w:rsidP="00AF50AB">
            <w:pPr>
              <w:tabs>
                <w:tab w:val="center" w:pos="4819"/>
                <w:tab w:val="right" w:pos="9638"/>
              </w:tabs>
              <w:jc w:val="both"/>
              <w:rPr>
                <w:rFonts w:asciiTheme="minorHAnsi" w:cstheme="minorHAnsi"/>
                <w:bCs/>
                <w:iCs/>
                <w:noProof/>
                <w:sz w:val="22"/>
                <w:szCs w:val="22"/>
                <w:bdr w:val="nil"/>
              </w:rPr>
            </w:pPr>
            <w:r w:rsidRPr="00F313E0">
              <w:rPr>
                <w:rFonts w:asciiTheme="minorHAnsi" w:cstheme="minorHAnsi"/>
                <w:bCs/>
                <w:noProof/>
                <w:sz w:val="22"/>
                <w:szCs w:val="22"/>
                <w:bdr w:val="nil"/>
              </w:rPr>
              <w:t>c)</w:t>
            </w:r>
            <w:r w:rsidRPr="00F313E0">
              <w:rPr>
                <w:rFonts w:asciiTheme="minorHAnsi" w:cstheme="minorHAnsi"/>
                <w:bCs/>
                <w:noProof/>
                <w:sz w:val="22"/>
                <w:szCs w:val="22"/>
                <w:bdr w:val="nil"/>
              </w:rPr>
              <w:tab/>
              <w:t>kiekvienas ūkio subjektas, kurio pajėgumais remiasi tiekėjas pagal PĮ 62 str. (jei yra);</w:t>
            </w:r>
          </w:p>
        </w:tc>
        <w:tc>
          <w:tcPr>
            <w:tcW w:w="1006" w:type="dxa"/>
            <w:vAlign w:val="center"/>
          </w:tcPr>
          <w:p w14:paraId="5531E437" w14:textId="77777777" w:rsidR="00304EE2" w:rsidRPr="00F313E0" w:rsidRDefault="00304EE2" w:rsidP="00CD279D">
            <w:pPr>
              <w:rPr>
                <w:rFonts w:asciiTheme="minorHAnsi" w:cstheme="minorHAnsi"/>
                <w:sz w:val="22"/>
                <w:szCs w:val="22"/>
              </w:rPr>
            </w:pPr>
          </w:p>
        </w:tc>
        <w:tc>
          <w:tcPr>
            <w:tcW w:w="1672" w:type="dxa"/>
            <w:vAlign w:val="center"/>
          </w:tcPr>
          <w:p w14:paraId="760CFD33" w14:textId="77777777" w:rsidR="00304EE2" w:rsidRPr="00F313E0" w:rsidRDefault="00304EE2" w:rsidP="00CD279D">
            <w:pPr>
              <w:rPr>
                <w:rFonts w:asciiTheme="minorHAnsi" w:cstheme="minorHAnsi"/>
                <w:sz w:val="22"/>
                <w:szCs w:val="22"/>
              </w:rPr>
            </w:pPr>
          </w:p>
        </w:tc>
        <w:tc>
          <w:tcPr>
            <w:tcW w:w="2213" w:type="dxa"/>
            <w:vAlign w:val="center"/>
          </w:tcPr>
          <w:p w14:paraId="6B5A8AF4" w14:textId="77777777" w:rsidR="00304EE2" w:rsidRPr="00F313E0" w:rsidRDefault="00304EE2" w:rsidP="00CD279D">
            <w:pPr>
              <w:rPr>
                <w:rFonts w:asciiTheme="minorHAnsi" w:cstheme="minorHAnsi"/>
                <w:sz w:val="22"/>
                <w:szCs w:val="22"/>
              </w:rPr>
            </w:pPr>
          </w:p>
        </w:tc>
      </w:tr>
      <w:tr w:rsidR="00C737D1" w:rsidRPr="00F313E0" w14:paraId="382B8156" w14:textId="77777777" w:rsidTr="00533E71">
        <w:trPr>
          <w:trHeight w:val="702"/>
        </w:trPr>
        <w:tc>
          <w:tcPr>
            <w:tcW w:w="0" w:type="auto"/>
            <w:vAlign w:val="center"/>
          </w:tcPr>
          <w:p w14:paraId="7217D5B3" w14:textId="3855B0FD" w:rsidR="00C737D1" w:rsidRPr="00F313E0" w:rsidRDefault="0058034A" w:rsidP="00CD279D">
            <w:pPr>
              <w:rPr>
                <w:rFonts w:asciiTheme="minorHAnsi" w:cstheme="minorHAnsi"/>
                <w:sz w:val="22"/>
                <w:szCs w:val="22"/>
              </w:rPr>
            </w:pPr>
            <w:r w:rsidRPr="00F313E0">
              <w:rPr>
                <w:rFonts w:asciiTheme="minorHAnsi" w:cstheme="minorHAnsi"/>
                <w:sz w:val="22"/>
                <w:szCs w:val="22"/>
              </w:rPr>
              <w:t>7</w:t>
            </w:r>
            <w:r w:rsidR="00C737D1" w:rsidRPr="00F313E0">
              <w:rPr>
                <w:rFonts w:asciiTheme="minorHAnsi" w:cstheme="minorHAnsi"/>
                <w:sz w:val="22"/>
                <w:szCs w:val="22"/>
              </w:rPr>
              <w:t>.</w:t>
            </w:r>
          </w:p>
        </w:tc>
        <w:tc>
          <w:tcPr>
            <w:tcW w:w="5121" w:type="dxa"/>
            <w:tcBorders>
              <w:top w:val="single" w:sz="4" w:space="0" w:color="auto"/>
              <w:left w:val="single" w:sz="4" w:space="0" w:color="auto"/>
              <w:bottom w:val="single" w:sz="4" w:space="0" w:color="auto"/>
              <w:right w:val="single" w:sz="4" w:space="0" w:color="auto"/>
            </w:tcBorders>
            <w:vAlign w:val="center"/>
          </w:tcPr>
          <w:p w14:paraId="176E15A9" w14:textId="40A0A646" w:rsidR="00C737D1" w:rsidRPr="00F313E0" w:rsidRDefault="00F9665F" w:rsidP="00D71920">
            <w:pPr>
              <w:pBdr>
                <w:top w:val="nil"/>
                <w:left w:val="nil"/>
                <w:bottom w:val="nil"/>
                <w:right w:val="nil"/>
                <w:between w:val="nil"/>
                <w:bar w:val="nil"/>
              </w:pBdr>
              <w:tabs>
                <w:tab w:val="center" w:pos="4819"/>
                <w:tab w:val="right" w:pos="9638"/>
              </w:tabs>
              <w:spacing w:line="276" w:lineRule="auto"/>
              <w:jc w:val="both"/>
              <w:rPr>
                <w:rFonts w:asciiTheme="minorHAnsi" w:cstheme="minorHAnsi"/>
                <w:noProof/>
                <w:sz w:val="22"/>
                <w:szCs w:val="22"/>
                <w:bdr w:val="nil"/>
              </w:rPr>
            </w:pPr>
            <w:r w:rsidRPr="00F313E0">
              <w:rPr>
                <w:rFonts w:asciiTheme="minorHAnsi" w:cstheme="minorHAnsi"/>
                <w:noProof/>
                <w:sz w:val="22"/>
                <w:szCs w:val="22"/>
                <w:bdr w:val="nil"/>
              </w:rPr>
              <w:tab/>
              <w:t>Techninė dokumentacija pagal P</w:t>
            </w:r>
            <w:r w:rsidR="00CA0361">
              <w:rPr>
                <w:rFonts w:asciiTheme="minorHAnsi" w:cstheme="minorHAnsi"/>
                <w:noProof/>
                <w:sz w:val="22"/>
                <w:szCs w:val="22"/>
                <w:bdr w:val="nil"/>
              </w:rPr>
              <w:t>riedo Nr. 5 „Pasiūlymo forma“  3</w:t>
            </w:r>
            <w:r w:rsidRPr="00F313E0">
              <w:rPr>
                <w:rFonts w:asciiTheme="minorHAnsi" w:cstheme="minorHAnsi"/>
                <w:noProof/>
                <w:sz w:val="22"/>
                <w:szCs w:val="22"/>
                <w:bdr w:val="nil"/>
              </w:rPr>
              <w:t xml:space="preserve"> dalies 1, 2, 7 ir 9 punktų reikalavimus;</w:t>
            </w:r>
          </w:p>
        </w:tc>
        <w:tc>
          <w:tcPr>
            <w:tcW w:w="1006" w:type="dxa"/>
            <w:vAlign w:val="center"/>
          </w:tcPr>
          <w:p w14:paraId="7541C1F1" w14:textId="77777777" w:rsidR="00C737D1" w:rsidRPr="00F313E0" w:rsidRDefault="00C737D1" w:rsidP="00CD279D">
            <w:pPr>
              <w:rPr>
                <w:rFonts w:asciiTheme="minorHAnsi" w:cstheme="minorHAnsi"/>
                <w:sz w:val="22"/>
                <w:szCs w:val="22"/>
              </w:rPr>
            </w:pPr>
          </w:p>
        </w:tc>
        <w:tc>
          <w:tcPr>
            <w:tcW w:w="1672" w:type="dxa"/>
            <w:vAlign w:val="center"/>
          </w:tcPr>
          <w:p w14:paraId="76BA3AAD" w14:textId="77777777" w:rsidR="00C737D1" w:rsidRPr="00F313E0" w:rsidRDefault="00C737D1" w:rsidP="00CD279D">
            <w:pPr>
              <w:rPr>
                <w:rFonts w:asciiTheme="minorHAnsi" w:cstheme="minorHAnsi"/>
                <w:sz w:val="22"/>
                <w:szCs w:val="22"/>
              </w:rPr>
            </w:pPr>
          </w:p>
        </w:tc>
        <w:tc>
          <w:tcPr>
            <w:tcW w:w="2213" w:type="dxa"/>
            <w:vAlign w:val="center"/>
          </w:tcPr>
          <w:p w14:paraId="6169F010" w14:textId="77777777" w:rsidR="00C737D1" w:rsidRPr="00F313E0" w:rsidRDefault="00C737D1" w:rsidP="00CD279D">
            <w:pPr>
              <w:rPr>
                <w:rFonts w:asciiTheme="minorHAnsi" w:cstheme="minorHAnsi"/>
                <w:sz w:val="22"/>
                <w:szCs w:val="22"/>
              </w:rPr>
            </w:pPr>
          </w:p>
        </w:tc>
      </w:tr>
      <w:tr w:rsidR="0078458A" w:rsidRPr="00F313E0" w14:paraId="3E8F587D" w14:textId="77777777" w:rsidTr="00533E71">
        <w:trPr>
          <w:trHeight w:val="702"/>
        </w:trPr>
        <w:tc>
          <w:tcPr>
            <w:tcW w:w="0" w:type="auto"/>
            <w:vAlign w:val="center"/>
          </w:tcPr>
          <w:p w14:paraId="791C426B" w14:textId="3D9C7FAB" w:rsidR="0078458A" w:rsidRPr="00F313E0" w:rsidRDefault="0078458A" w:rsidP="00CD279D">
            <w:pPr>
              <w:rPr>
                <w:rFonts w:asciiTheme="minorHAnsi" w:cstheme="minorHAnsi"/>
                <w:sz w:val="22"/>
                <w:szCs w:val="22"/>
              </w:rPr>
            </w:pPr>
            <w:r w:rsidRPr="00F313E0">
              <w:rPr>
                <w:rFonts w:asciiTheme="minorHAnsi" w:cstheme="minorHAnsi"/>
                <w:sz w:val="22"/>
                <w:szCs w:val="22"/>
              </w:rPr>
              <w:t>8.</w:t>
            </w:r>
          </w:p>
        </w:tc>
        <w:tc>
          <w:tcPr>
            <w:tcW w:w="5121" w:type="dxa"/>
            <w:tcBorders>
              <w:top w:val="single" w:sz="4" w:space="0" w:color="auto"/>
              <w:left w:val="single" w:sz="4" w:space="0" w:color="auto"/>
              <w:bottom w:val="single" w:sz="4" w:space="0" w:color="auto"/>
              <w:right w:val="single" w:sz="4" w:space="0" w:color="auto"/>
            </w:tcBorders>
            <w:vAlign w:val="center"/>
          </w:tcPr>
          <w:p w14:paraId="4C2CFF07" w14:textId="21031AD5" w:rsidR="0078458A" w:rsidRPr="00F313E0" w:rsidRDefault="0078458A" w:rsidP="0078458A">
            <w:pPr>
              <w:pBdr>
                <w:top w:val="nil"/>
                <w:left w:val="nil"/>
                <w:bottom w:val="nil"/>
                <w:right w:val="nil"/>
                <w:between w:val="nil"/>
                <w:bar w:val="nil"/>
              </w:pBdr>
              <w:tabs>
                <w:tab w:val="center" w:pos="4819"/>
                <w:tab w:val="right" w:pos="9638"/>
              </w:tabs>
              <w:spacing w:line="276" w:lineRule="auto"/>
              <w:jc w:val="both"/>
              <w:rPr>
                <w:rFonts w:asciiTheme="minorHAnsi" w:cstheme="minorHAnsi"/>
                <w:noProof/>
                <w:sz w:val="22"/>
                <w:szCs w:val="22"/>
                <w:bdr w:val="nil"/>
              </w:rPr>
            </w:pPr>
            <w:bookmarkStart w:id="5" w:name="_GoBack"/>
            <w:r w:rsidRPr="00F313E0">
              <w:rPr>
                <w:rFonts w:asciiTheme="minorHAnsi" w:cstheme="minorHAnsi"/>
                <w:noProof/>
                <w:sz w:val="22"/>
                <w:szCs w:val="22"/>
                <w:bdr w:val="nil"/>
              </w:rPr>
              <w:t xml:space="preserve">Gamintojo techninis aprašymas, remonto ar eksploatavimo instrukcija, atsarginių dalių katalogas, gamintojo ir (ar) tiekėjo deklaracija arba kiti lygiaverčiai dokumentai patvirtinantys, kad siūlomos Prekės arba jų sudedamosios dalys </w:t>
            </w:r>
            <w:r w:rsidR="009B3873">
              <w:rPr>
                <w:rFonts w:asciiTheme="minorHAnsi" w:cstheme="minorHAnsi"/>
                <w:noProof/>
                <w:sz w:val="22"/>
                <w:szCs w:val="22"/>
                <w:bdr w:val="nil"/>
              </w:rPr>
              <w:t xml:space="preserve">yra </w:t>
            </w:r>
            <w:r w:rsidR="009B3873" w:rsidRPr="009B3873">
              <w:rPr>
                <w:rFonts w:asciiTheme="minorHAnsi" w:cstheme="minorHAnsi"/>
                <w:noProof/>
                <w:sz w:val="22"/>
                <w:szCs w:val="22"/>
                <w:bdr w:val="nil"/>
              </w:rPr>
              <w:t xml:space="preserve">tvirtos, ilgaamžės ir (ar) lengvai pataisomos, ir (ar) pakeičiamos </w:t>
            </w:r>
            <w:r w:rsidRPr="00F313E0">
              <w:rPr>
                <w:rFonts w:asciiTheme="minorHAnsi" w:cstheme="minorHAnsi"/>
                <w:noProof/>
                <w:sz w:val="22"/>
                <w:szCs w:val="22"/>
                <w:bdr w:val="nil"/>
              </w:rPr>
              <w:t>mos, o jų atsarginių dalių tiekimas bus užtikrinamas ne trumpiau kaip 3 metus nuo paskutinio Prekių pristatymo dienos;</w:t>
            </w:r>
            <w:bookmarkEnd w:id="5"/>
          </w:p>
        </w:tc>
        <w:tc>
          <w:tcPr>
            <w:tcW w:w="1006" w:type="dxa"/>
            <w:vAlign w:val="center"/>
          </w:tcPr>
          <w:p w14:paraId="754088A1" w14:textId="77777777" w:rsidR="0078458A" w:rsidRPr="00F313E0" w:rsidRDefault="0078458A" w:rsidP="00CD279D">
            <w:pPr>
              <w:rPr>
                <w:rFonts w:asciiTheme="minorHAnsi" w:cstheme="minorHAnsi"/>
                <w:sz w:val="22"/>
                <w:szCs w:val="22"/>
              </w:rPr>
            </w:pPr>
          </w:p>
        </w:tc>
        <w:tc>
          <w:tcPr>
            <w:tcW w:w="1672" w:type="dxa"/>
            <w:vAlign w:val="center"/>
          </w:tcPr>
          <w:p w14:paraId="47C68791" w14:textId="77777777" w:rsidR="0078458A" w:rsidRPr="00F313E0" w:rsidRDefault="0078458A" w:rsidP="00CD279D">
            <w:pPr>
              <w:rPr>
                <w:rFonts w:asciiTheme="minorHAnsi" w:cstheme="minorHAnsi"/>
                <w:sz w:val="22"/>
                <w:szCs w:val="22"/>
              </w:rPr>
            </w:pPr>
          </w:p>
        </w:tc>
        <w:tc>
          <w:tcPr>
            <w:tcW w:w="2213" w:type="dxa"/>
            <w:vAlign w:val="center"/>
          </w:tcPr>
          <w:p w14:paraId="264BA1EA" w14:textId="77777777" w:rsidR="0078458A" w:rsidRPr="00F313E0" w:rsidRDefault="0078458A" w:rsidP="00CD279D">
            <w:pPr>
              <w:rPr>
                <w:rFonts w:asciiTheme="minorHAnsi" w:cstheme="minorHAnsi"/>
                <w:sz w:val="22"/>
                <w:szCs w:val="22"/>
              </w:rPr>
            </w:pPr>
          </w:p>
        </w:tc>
      </w:tr>
    </w:tbl>
    <w:p w14:paraId="5D9F413F" w14:textId="77777777" w:rsidR="00304EE2" w:rsidRPr="006B68CF" w:rsidRDefault="00304EE2" w:rsidP="00304EE2">
      <w:pPr>
        <w:jc w:val="both"/>
        <w:rPr>
          <w:rFonts w:asciiTheme="minorHAnsi" w:eastAsiaTheme="minorEastAsia" w:hAnsiTheme="minorHAnsi" w:cstheme="minorHAnsi"/>
          <w:b/>
          <w:bCs/>
          <w:sz w:val="21"/>
          <w:szCs w:val="21"/>
        </w:rPr>
      </w:pPr>
    </w:p>
    <w:p w14:paraId="592A0F5D" w14:textId="0C8C76C1" w:rsidR="00304EE2" w:rsidRPr="00F313E0" w:rsidRDefault="00304EE2" w:rsidP="00304EE2">
      <w:pPr>
        <w:jc w:val="both"/>
        <w:rPr>
          <w:rFonts w:asciiTheme="minorHAnsi" w:eastAsiaTheme="minorEastAsia" w:hAnsiTheme="minorHAnsi" w:cstheme="minorHAnsi"/>
          <w:b/>
          <w:bCs/>
          <w:sz w:val="22"/>
          <w:szCs w:val="22"/>
        </w:rPr>
      </w:pPr>
      <w:r w:rsidRPr="00F313E0">
        <w:rPr>
          <w:rFonts w:asciiTheme="minorHAnsi" w:eastAsiaTheme="minorEastAsia" w:hAnsiTheme="minorHAnsi" w:cstheme="minorHAnsi"/>
          <w:b/>
          <w:bCs/>
          <w:sz w:val="22"/>
          <w:szCs w:val="22"/>
        </w:rPr>
        <w:t>Pasi</w:t>
      </w:r>
      <w:r w:rsidR="00DF51DA" w:rsidRPr="00F313E0">
        <w:rPr>
          <w:rFonts w:asciiTheme="minorHAnsi" w:eastAsiaTheme="minorEastAsia" w:hAnsiTheme="minorHAnsi" w:cstheme="minorHAnsi"/>
          <w:b/>
          <w:bCs/>
          <w:sz w:val="22"/>
          <w:szCs w:val="22"/>
        </w:rPr>
        <w:t>rašydamas šį pasiūlymą</w:t>
      </w:r>
      <w:r w:rsidR="00D71920" w:rsidRPr="00F313E0">
        <w:rPr>
          <w:rFonts w:asciiTheme="minorHAnsi" w:eastAsiaTheme="minorEastAsia" w:hAnsiTheme="minorHAnsi" w:cstheme="minorHAnsi"/>
          <w:b/>
          <w:bCs/>
          <w:sz w:val="22"/>
          <w:szCs w:val="22"/>
        </w:rPr>
        <w:t xml:space="preserve"> </w:t>
      </w:r>
      <w:r w:rsidR="00D71920" w:rsidRPr="00F313E0">
        <w:rPr>
          <w:rFonts w:asciiTheme="minorHAnsi" w:eastAsiaTheme="minorEastAsia" w:hAnsiTheme="minorHAnsi" w:cstheme="minorHAnsi"/>
          <w:b/>
          <w:bCs/>
          <w:sz w:val="22"/>
          <w:szCs w:val="22"/>
          <w:u w:val="single"/>
        </w:rPr>
        <w:t>kvalifikuotu elektroniniu parašu</w:t>
      </w:r>
      <w:r w:rsidR="00DF51DA" w:rsidRPr="00F313E0">
        <w:rPr>
          <w:rFonts w:asciiTheme="minorHAnsi" w:eastAsiaTheme="minorEastAsia" w:hAnsiTheme="minorHAnsi" w:cstheme="minorHAnsi"/>
          <w:b/>
          <w:bCs/>
          <w:sz w:val="22"/>
          <w:szCs w:val="22"/>
        </w:rPr>
        <w:t>, tvirtin</w:t>
      </w:r>
      <w:r w:rsidRPr="00F313E0">
        <w:rPr>
          <w:rFonts w:asciiTheme="minorHAnsi" w:eastAsiaTheme="minorEastAsia" w:hAnsiTheme="minorHAnsi" w:cstheme="minorHAnsi"/>
          <w:b/>
          <w:bCs/>
          <w:sz w:val="22"/>
          <w:szCs w:val="22"/>
        </w:rPr>
        <w:t>u, kad:</w:t>
      </w:r>
    </w:p>
    <w:p w14:paraId="3D9C57F9" w14:textId="77777777" w:rsidR="00687639" w:rsidRPr="00F313E0" w:rsidRDefault="00687639" w:rsidP="00304EE2">
      <w:pPr>
        <w:jc w:val="both"/>
        <w:rPr>
          <w:rFonts w:asciiTheme="minorHAnsi" w:eastAsiaTheme="minorEastAsia" w:hAnsiTheme="minorHAnsi" w:cstheme="minorHAnsi"/>
          <w:b/>
          <w:bCs/>
          <w:sz w:val="22"/>
          <w:szCs w:val="22"/>
        </w:rPr>
      </w:pPr>
    </w:p>
    <w:p w14:paraId="31E7C898" w14:textId="7B2FCFF8" w:rsidR="00304EE2" w:rsidRPr="00F313E0" w:rsidRDefault="008E24FE" w:rsidP="00DF51DA">
      <w:pPr>
        <w:numPr>
          <w:ilvl w:val="0"/>
          <w:numId w:val="4"/>
        </w:numPr>
        <w:spacing w:after="160" w:line="276" w:lineRule="auto"/>
        <w:contextualSpacing/>
        <w:jc w:val="both"/>
        <w:rPr>
          <w:rFonts w:asciiTheme="minorHAnsi" w:hAnsiTheme="minorHAnsi" w:cstheme="minorHAnsi"/>
          <w:b/>
          <w:bCs/>
          <w:smallCaps/>
          <w:sz w:val="22"/>
          <w:szCs w:val="22"/>
        </w:rPr>
      </w:pPr>
      <w:r w:rsidRPr="00F313E0">
        <w:rPr>
          <w:rFonts w:asciiTheme="minorHAnsi" w:hAnsiTheme="minorHAnsi" w:cstheme="minorHAnsi"/>
          <w:sz w:val="22"/>
          <w:szCs w:val="22"/>
        </w:rPr>
        <w:t>E</w:t>
      </w:r>
      <w:r w:rsidR="00304EE2" w:rsidRPr="00F313E0">
        <w:rPr>
          <w:rFonts w:asciiTheme="minorHAnsi" w:hAnsiTheme="minorHAnsi" w:cstheme="minorHAnsi"/>
          <w:sz w:val="22"/>
          <w:szCs w:val="22"/>
        </w:rPr>
        <w:t>su susipažinęs su pirkimo dokumentais, taip pat su galiojančiais Lietuvos Respublikos įstatymais, poįstatyminiais teisės aktais, kurie reguliuoja viešųjų pirkimų atlikimo tvarką bei gali turėti įtakos bet kokiems tarp perkančiojo subjekto ir tiekėjo susiklostantiems santykiams, kylantiems iš šio pirkimo ir (ar) susijusiems su šiuo pirkimu,</w:t>
      </w:r>
    </w:p>
    <w:p w14:paraId="4545C4BC" w14:textId="77777777" w:rsidR="00304EE2" w:rsidRPr="00F313E0" w:rsidRDefault="00304EE2" w:rsidP="00DF51DA">
      <w:pPr>
        <w:numPr>
          <w:ilvl w:val="0"/>
          <w:numId w:val="4"/>
        </w:numPr>
        <w:spacing w:after="160" w:line="276" w:lineRule="auto"/>
        <w:contextualSpacing/>
        <w:jc w:val="both"/>
        <w:rPr>
          <w:rFonts w:asciiTheme="minorHAnsi" w:hAnsiTheme="minorHAnsi" w:cstheme="minorHAnsi"/>
          <w:b/>
          <w:bCs/>
          <w:smallCaps/>
          <w:sz w:val="22"/>
          <w:szCs w:val="22"/>
        </w:rPr>
      </w:pPr>
      <w:r w:rsidRPr="00F313E0">
        <w:rPr>
          <w:rFonts w:asciiTheme="minorHAnsi" w:hAnsiTheme="minorHAnsi" w:cstheme="minorHAnsi"/>
          <w:sz w:val="22"/>
          <w:szCs w:val="22"/>
        </w:rPr>
        <w:lastRenderedPageBreak/>
        <w:t>sutinku su pirkimo dokumentuose nustatytomis sąlygomis ir procedūromis,</w:t>
      </w:r>
    </w:p>
    <w:p w14:paraId="3212F9FB" w14:textId="77777777" w:rsidR="00304EE2" w:rsidRPr="00F313E0" w:rsidRDefault="00304EE2" w:rsidP="00DF51DA">
      <w:pPr>
        <w:numPr>
          <w:ilvl w:val="0"/>
          <w:numId w:val="4"/>
        </w:numPr>
        <w:spacing w:after="160" w:line="276" w:lineRule="auto"/>
        <w:contextualSpacing/>
        <w:jc w:val="both"/>
        <w:rPr>
          <w:rFonts w:asciiTheme="minorHAnsi" w:hAnsiTheme="minorHAnsi" w:cstheme="minorHAnsi"/>
          <w:sz w:val="22"/>
          <w:szCs w:val="22"/>
        </w:rPr>
      </w:pPr>
      <w:r w:rsidRPr="00F313E0">
        <w:rPr>
          <w:rFonts w:asciiTheme="minorHAnsi" w:eastAsia="Calibri" w:hAnsiTheme="minorHAnsi" w:cstheme="minorHAnsi"/>
          <w:sz w:val="22"/>
          <w:szCs w:val="22"/>
        </w:rPr>
        <w:t>pasiūlymo dokumentuose pateikti duomenys ir informacija yra teisinga ir apima viską, ko reikia tinkamam sutarties įvykdymui;</w:t>
      </w:r>
    </w:p>
    <w:p w14:paraId="13D01377" w14:textId="4E47D52D" w:rsidR="00687639" w:rsidRPr="00F313E0" w:rsidRDefault="00304EE2" w:rsidP="00DF51DA">
      <w:pPr>
        <w:numPr>
          <w:ilvl w:val="0"/>
          <w:numId w:val="4"/>
        </w:numPr>
        <w:spacing w:after="160" w:line="276" w:lineRule="auto"/>
        <w:contextualSpacing/>
        <w:jc w:val="both"/>
        <w:rPr>
          <w:rFonts w:asciiTheme="minorHAnsi" w:hAnsiTheme="minorHAnsi" w:cstheme="minorHAnsi"/>
          <w:sz w:val="22"/>
          <w:szCs w:val="22"/>
        </w:rPr>
      </w:pPr>
      <w:r w:rsidRPr="00F313E0">
        <w:rPr>
          <w:rFonts w:asciiTheme="minorHAnsi" w:hAnsiTheme="minorHAnsi" w:cstheme="minorHAnsi"/>
          <w:sz w:val="22"/>
          <w:szCs w:val="22"/>
        </w:rPr>
        <w:t xml:space="preserve">pasiūlymas galioja pirkimo sąlygų skyriuje </w:t>
      </w:r>
      <w:r w:rsidR="00382F56" w:rsidRPr="00F313E0">
        <w:rPr>
          <w:rFonts w:asciiTheme="minorHAnsi" w:hAnsiTheme="minorHAnsi" w:cstheme="minorHAnsi"/>
          <w:sz w:val="22"/>
          <w:szCs w:val="22"/>
        </w:rPr>
        <w:t xml:space="preserve">„Terminai“ </w:t>
      </w:r>
      <w:r w:rsidRPr="00F313E0">
        <w:rPr>
          <w:rFonts w:asciiTheme="minorHAnsi" w:hAnsiTheme="minorHAnsi" w:cstheme="minorHAnsi"/>
          <w:sz w:val="22"/>
          <w:szCs w:val="22"/>
        </w:rPr>
        <w:t>atitinkamame punkte nurodytą terminą.</w:t>
      </w:r>
    </w:p>
    <w:p w14:paraId="73E68907" w14:textId="03B47713" w:rsidR="00304EE2" w:rsidRPr="00F313E0" w:rsidRDefault="00FA4CCE" w:rsidP="00223826">
      <w:pPr>
        <w:numPr>
          <w:ilvl w:val="0"/>
          <w:numId w:val="4"/>
        </w:numPr>
        <w:spacing w:after="160" w:line="276" w:lineRule="auto"/>
        <w:contextualSpacing/>
        <w:jc w:val="both"/>
        <w:rPr>
          <w:rFonts w:asciiTheme="minorHAnsi" w:hAnsiTheme="minorHAnsi" w:cstheme="minorHAnsi"/>
          <w:sz w:val="22"/>
          <w:szCs w:val="22"/>
        </w:rPr>
      </w:pPr>
      <w:r w:rsidRPr="00F313E0">
        <w:rPr>
          <w:rFonts w:asciiTheme="minorHAnsi" w:hAnsiTheme="minorHAnsi" w:cstheme="minorHAnsi"/>
          <w:sz w:val="22"/>
          <w:szCs w:val="22"/>
        </w:rPr>
        <w:t>m</w:t>
      </w:r>
      <w:r w:rsidR="004F1F35" w:rsidRPr="00F313E0">
        <w:rPr>
          <w:rFonts w:asciiTheme="minorHAnsi" w:hAnsiTheme="minorHAnsi" w:cstheme="minorHAnsi"/>
          <w:sz w:val="22"/>
          <w:szCs w:val="22"/>
        </w:rPr>
        <w:t>ano atstovaujama bendrovė, subtiekėjai, ūkio subjektai, kurių pajėgumais remiuosi ir/ar remsiuosi, šiuo metu ar ateityje pasitelkti subtiekėjai, siūlomos prekės (įskaitant jų sudedamąsias dalis ir pakuotes), šių prekių gamintojai, paslaugos ir jas teikiantys subjektai, bei mano bendrovės ir visų nurodytų subjektų kontroliuojantys asmenys nekelia ir nekels grėsmės nacionaliniam saugumui, kaip tai apibrėžta Lietuvos Respublikos pirkimų, atliekamų vandentvarkos, energetikos, transporto ar pašto paslaugų srities perkančiųjų subjektų, įstatymo 58 straipsnio 4</w:t>
      </w:r>
      <w:r w:rsidR="004F1F35" w:rsidRPr="00F313E0">
        <w:rPr>
          <w:rFonts w:asciiTheme="minorHAnsi" w:hAnsiTheme="minorHAnsi" w:cstheme="minorHAnsi"/>
          <w:sz w:val="22"/>
          <w:szCs w:val="22"/>
          <w:vertAlign w:val="superscript"/>
        </w:rPr>
        <w:t>1</w:t>
      </w:r>
      <w:r w:rsidR="004F1F35" w:rsidRPr="00F313E0">
        <w:rPr>
          <w:rFonts w:asciiTheme="minorHAnsi" w:hAnsiTheme="minorHAnsi" w:cstheme="minorHAnsi"/>
          <w:sz w:val="22"/>
          <w:szCs w:val="22"/>
        </w:rPr>
        <w:t xml:space="preserve"> dalies 1, 2 ir 3 punktuose;</w:t>
      </w:r>
    </w:p>
    <w:p w14:paraId="3D48C6C7" w14:textId="77777777" w:rsidR="00D71920" w:rsidRPr="004C1BB5" w:rsidRDefault="00D71920" w:rsidP="00D71920">
      <w:pPr>
        <w:spacing w:after="160" w:line="276" w:lineRule="auto"/>
        <w:ind w:left="720"/>
        <w:contextualSpacing/>
        <w:jc w:val="both"/>
        <w:rPr>
          <w:rFonts w:asciiTheme="minorHAnsi" w:hAnsiTheme="minorHAnsi" w:cstheme="minorHAnsi"/>
          <w:sz w:val="20"/>
        </w:rPr>
      </w:pPr>
    </w:p>
    <w:p w14:paraId="6E23D650" w14:textId="77777777" w:rsidR="00304EE2" w:rsidRPr="006B68CF" w:rsidRDefault="00304EE2" w:rsidP="00304EE2">
      <w:pPr>
        <w:spacing w:after="160" w:line="276" w:lineRule="auto"/>
        <w:ind w:left="1713"/>
        <w:contextualSpacing/>
        <w:jc w:val="both"/>
        <w:rPr>
          <w:rFonts w:asciiTheme="minorHAnsi" w:hAnsiTheme="minorHAnsi" w:cstheme="minorHAnsi"/>
          <w:sz w:val="22"/>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304EE2" w:rsidRPr="006B68CF" w14:paraId="11D7A4F8" w14:textId="77777777" w:rsidTr="00C52103">
        <w:trPr>
          <w:trHeight w:val="186"/>
        </w:trPr>
        <w:tc>
          <w:tcPr>
            <w:tcW w:w="3888" w:type="dxa"/>
            <w:tcBorders>
              <w:top w:val="single" w:sz="4" w:space="0" w:color="auto"/>
              <w:left w:val="nil"/>
              <w:bottom w:val="nil"/>
              <w:right w:val="nil"/>
            </w:tcBorders>
          </w:tcPr>
          <w:p w14:paraId="6FE1B62B" w14:textId="77777777" w:rsidR="00304EE2" w:rsidRPr="006B68CF" w:rsidRDefault="00304EE2" w:rsidP="00304EE2">
            <w:pPr>
              <w:rPr>
                <w:rFonts w:asciiTheme="minorHAnsi" w:eastAsiaTheme="minorEastAsia" w:hAnsiTheme="minorHAnsi" w:cstheme="minorHAnsi"/>
                <w:sz w:val="28"/>
                <w:szCs w:val="28"/>
                <w:vertAlign w:val="superscript"/>
              </w:rPr>
            </w:pPr>
            <w:r w:rsidRPr="006B68CF">
              <w:rPr>
                <w:rFonts w:asciiTheme="minorHAnsi" w:eastAsiaTheme="minorEastAsia" w:hAnsiTheme="minorHAnsi" w:cstheme="minorHAnsi"/>
                <w:i/>
                <w:sz w:val="28"/>
                <w:szCs w:val="28"/>
                <w:vertAlign w:val="superscript"/>
              </w:rPr>
              <w:t>(Tiekėjo arba jo įgalioto asmens pareigų pavadinimas)</w:t>
            </w:r>
          </w:p>
        </w:tc>
        <w:tc>
          <w:tcPr>
            <w:tcW w:w="607" w:type="dxa"/>
            <w:tcBorders>
              <w:top w:val="nil"/>
              <w:left w:val="nil"/>
              <w:bottom w:val="nil"/>
              <w:right w:val="nil"/>
            </w:tcBorders>
          </w:tcPr>
          <w:p w14:paraId="41167A3F" w14:textId="77777777" w:rsidR="00304EE2" w:rsidRPr="006B68CF" w:rsidRDefault="00304EE2" w:rsidP="00304EE2">
            <w:pPr>
              <w:rPr>
                <w:rFonts w:asciiTheme="minorHAnsi" w:eastAsiaTheme="minorEastAsia" w:hAnsiTheme="minorHAnsi" w:cstheme="minorHAnsi"/>
                <w:sz w:val="28"/>
                <w:szCs w:val="28"/>
                <w:vertAlign w:val="superscript"/>
              </w:rPr>
            </w:pPr>
          </w:p>
        </w:tc>
        <w:tc>
          <w:tcPr>
            <w:tcW w:w="1989" w:type="dxa"/>
            <w:tcBorders>
              <w:top w:val="single" w:sz="4" w:space="0" w:color="auto"/>
              <w:left w:val="nil"/>
              <w:bottom w:val="nil"/>
              <w:right w:val="nil"/>
            </w:tcBorders>
            <w:hideMark/>
          </w:tcPr>
          <w:p w14:paraId="165C88A6" w14:textId="77777777" w:rsidR="00304EE2" w:rsidRPr="006B68CF" w:rsidRDefault="00304EE2" w:rsidP="00304EE2">
            <w:pPr>
              <w:jc w:val="center"/>
              <w:rPr>
                <w:rFonts w:asciiTheme="minorHAnsi" w:eastAsiaTheme="minorEastAsia" w:hAnsiTheme="minorHAnsi" w:cstheme="minorHAnsi"/>
                <w:sz w:val="28"/>
                <w:szCs w:val="28"/>
                <w:vertAlign w:val="superscript"/>
              </w:rPr>
            </w:pPr>
            <w:r w:rsidRPr="006B68CF">
              <w:rPr>
                <w:rFonts w:asciiTheme="minorHAnsi" w:eastAsiaTheme="minorEastAsia" w:hAnsiTheme="minorHAnsi" w:cstheme="minorHAnsi"/>
                <w:i/>
                <w:sz w:val="28"/>
                <w:szCs w:val="28"/>
                <w:vertAlign w:val="superscript"/>
              </w:rPr>
              <w:t>(Parašas)</w:t>
            </w:r>
          </w:p>
        </w:tc>
        <w:tc>
          <w:tcPr>
            <w:tcW w:w="704" w:type="dxa"/>
            <w:tcBorders>
              <w:top w:val="nil"/>
              <w:left w:val="nil"/>
              <w:bottom w:val="nil"/>
              <w:right w:val="nil"/>
            </w:tcBorders>
          </w:tcPr>
          <w:p w14:paraId="76F2FFE6" w14:textId="77777777" w:rsidR="00304EE2" w:rsidRPr="006B68CF" w:rsidRDefault="00304EE2" w:rsidP="00304EE2">
            <w:pPr>
              <w:rPr>
                <w:rFonts w:asciiTheme="minorHAnsi" w:eastAsiaTheme="minorEastAsia" w:hAnsiTheme="minorHAnsi" w:cstheme="minorHAnsi"/>
                <w:sz w:val="28"/>
                <w:szCs w:val="28"/>
                <w:vertAlign w:val="superscript"/>
              </w:rPr>
            </w:pPr>
          </w:p>
        </w:tc>
        <w:tc>
          <w:tcPr>
            <w:tcW w:w="2667" w:type="dxa"/>
            <w:tcBorders>
              <w:top w:val="single" w:sz="4" w:space="0" w:color="auto"/>
              <w:left w:val="nil"/>
              <w:bottom w:val="nil"/>
              <w:right w:val="nil"/>
            </w:tcBorders>
            <w:hideMark/>
          </w:tcPr>
          <w:p w14:paraId="63501237" w14:textId="77777777" w:rsidR="00304EE2" w:rsidRPr="006B68CF" w:rsidRDefault="00304EE2" w:rsidP="00304EE2">
            <w:pPr>
              <w:jc w:val="right"/>
              <w:rPr>
                <w:rFonts w:asciiTheme="minorHAnsi" w:eastAsiaTheme="minorEastAsia" w:hAnsiTheme="minorHAnsi" w:cstheme="minorHAnsi"/>
                <w:sz w:val="28"/>
                <w:szCs w:val="28"/>
                <w:vertAlign w:val="superscript"/>
              </w:rPr>
            </w:pPr>
            <w:r w:rsidRPr="006B68CF">
              <w:rPr>
                <w:rFonts w:asciiTheme="minorHAnsi" w:eastAsiaTheme="minorEastAsia" w:hAnsiTheme="minorHAnsi" w:cstheme="minorHAnsi"/>
                <w:i/>
                <w:sz w:val="28"/>
                <w:szCs w:val="28"/>
                <w:vertAlign w:val="superscript"/>
              </w:rPr>
              <w:t>(Vardas, pavardė)</w:t>
            </w:r>
          </w:p>
        </w:tc>
      </w:tr>
      <w:bookmarkEnd w:id="4"/>
    </w:tbl>
    <w:p w14:paraId="18E08188" w14:textId="77777777" w:rsidR="00533E71" w:rsidRPr="006B68CF" w:rsidRDefault="00533E71">
      <w:pPr>
        <w:rPr>
          <w:rFonts w:asciiTheme="minorHAnsi" w:hAnsiTheme="minorHAnsi" w:cstheme="minorHAnsi"/>
        </w:rPr>
      </w:pPr>
    </w:p>
    <w:sectPr w:rsidR="00533E71" w:rsidRPr="006B68CF" w:rsidSect="00223826">
      <w:pgSz w:w="12240" w:h="15840"/>
      <w:pgMar w:top="1134" w:right="567" w:bottom="1135" w:left="1134" w:header="567" w:footer="567" w:gutter="0"/>
      <w:cols w:space="1296"/>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4952F1" w14:textId="77777777" w:rsidR="00723333" w:rsidRDefault="00723333" w:rsidP="00B3305F">
      <w:r>
        <w:separator/>
      </w:r>
    </w:p>
  </w:endnote>
  <w:endnote w:type="continuationSeparator" w:id="0">
    <w:p w14:paraId="79CE42FF" w14:textId="77777777" w:rsidR="00723333" w:rsidRDefault="00723333" w:rsidP="00B330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4FE19A" w14:textId="77777777" w:rsidR="00723333" w:rsidRDefault="00723333" w:rsidP="00B3305F">
      <w:r>
        <w:separator/>
      </w:r>
    </w:p>
  </w:footnote>
  <w:footnote w:type="continuationSeparator" w:id="0">
    <w:p w14:paraId="3567ABA3" w14:textId="77777777" w:rsidR="00723333" w:rsidRDefault="00723333" w:rsidP="00B330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320DF0"/>
    <w:multiLevelType w:val="multilevel"/>
    <w:tmpl w:val="9012664A"/>
    <w:lvl w:ilvl="0">
      <w:start w:val="1"/>
      <w:numFmt w:val="decimal"/>
      <w:lvlText w:val="%1."/>
      <w:lvlJc w:val="left"/>
      <w:pPr>
        <w:ind w:left="1080" w:hanging="720"/>
      </w:pPr>
      <w:rPr>
        <w:rFonts w:asciiTheme="minorHAnsi" w:hAnsiTheme="minorHAnsi" w:cstheme="minorHAnsi" w:hint="default"/>
        <w:b/>
        <w:i w:val="0"/>
        <w:sz w:val="20"/>
      </w:rPr>
    </w:lvl>
    <w:lvl w:ilvl="1">
      <w:start w:val="1"/>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1" w15:restartNumberingAfterBreak="0">
    <w:nsid w:val="1C5059AC"/>
    <w:multiLevelType w:val="multilevel"/>
    <w:tmpl w:val="D4427FC4"/>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1D126589"/>
    <w:multiLevelType w:val="multilevel"/>
    <w:tmpl w:val="9012664A"/>
    <w:lvl w:ilvl="0">
      <w:start w:val="1"/>
      <w:numFmt w:val="decimal"/>
      <w:lvlText w:val="%1."/>
      <w:lvlJc w:val="left"/>
      <w:pPr>
        <w:ind w:left="1080" w:hanging="720"/>
      </w:pPr>
      <w:rPr>
        <w:rFonts w:asciiTheme="minorHAnsi" w:hAnsiTheme="minorHAnsi" w:cstheme="minorHAnsi" w:hint="default"/>
        <w:b/>
        <w:i w:val="0"/>
        <w:sz w:val="20"/>
      </w:rPr>
    </w:lvl>
    <w:lvl w:ilvl="1">
      <w:start w:val="1"/>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3" w15:restartNumberingAfterBreak="0">
    <w:nsid w:val="33F5743F"/>
    <w:multiLevelType w:val="multilevel"/>
    <w:tmpl w:val="D9DC5AA8"/>
    <w:lvl w:ilvl="0">
      <w:start w:val="1"/>
      <w:numFmt w:val="decimal"/>
      <w:lvlText w:val="%1."/>
      <w:lvlJc w:val="left"/>
      <w:pPr>
        <w:ind w:left="1080" w:hanging="720"/>
      </w:pPr>
      <w:rPr>
        <w:rFonts w:asciiTheme="minorHAnsi" w:hAnsiTheme="minorHAnsi" w:cstheme="minorHAnsi" w:hint="default"/>
        <w:b/>
        <w:i w:val="0"/>
        <w:sz w:val="22"/>
        <w:szCs w:val="28"/>
      </w:rPr>
    </w:lvl>
    <w:lvl w:ilvl="1">
      <w:start w:val="1"/>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4" w15:restartNumberingAfterBreak="0">
    <w:nsid w:val="6A5D4E82"/>
    <w:multiLevelType w:val="hybridMultilevel"/>
    <w:tmpl w:val="A010081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7A183221"/>
    <w:multiLevelType w:val="multilevel"/>
    <w:tmpl w:val="0498A4D0"/>
    <w:lvl w:ilvl="0">
      <w:start w:val="1"/>
      <w:numFmt w:val="decimal"/>
      <w:lvlText w:val="%1."/>
      <w:lvlJc w:val="left"/>
      <w:pPr>
        <w:ind w:left="1080" w:hanging="720"/>
      </w:pPr>
      <w:rPr>
        <w:rFonts w:ascii="Times New Roman" w:hAnsi="Times New Roman" w:cs="Times New Roman" w:hint="default"/>
        <w:b/>
        <w:i w:val="0"/>
        <w:sz w:val="22"/>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7" w15:restartNumberingAfterBreak="0">
    <w:nsid w:val="7D865DB4"/>
    <w:multiLevelType w:val="hybridMultilevel"/>
    <w:tmpl w:val="059A1F2E"/>
    <w:lvl w:ilvl="0" w:tplc="84CAD3F0">
      <w:start w:val="1"/>
      <w:numFmt w:val="decimal"/>
      <w:lvlText w:val="%1)"/>
      <w:lvlJc w:val="left"/>
      <w:pPr>
        <w:ind w:left="720" w:hanging="360"/>
      </w:pPr>
      <w:rPr>
        <w:rFonts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5"/>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7"/>
  </w:num>
  <w:num w:numId="5">
    <w:abstractNumId w:val="1"/>
  </w:num>
  <w:num w:numId="6">
    <w:abstractNumId w:val="0"/>
  </w:num>
  <w:num w:numId="7">
    <w:abstractNumId w:val="2"/>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2"/>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305F"/>
    <w:rsid w:val="000027E0"/>
    <w:rsid w:val="00013434"/>
    <w:rsid w:val="00014719"/>
    <w:rsid w:val="000152F2"/>
    <w:rsid w:val="000155F0"/>
    <w:rsid w:val="00015B3D"/>
    <w:rsid w:val="0001643F"/>
    <w:rsid w:val="0004156D"/>
    <w:rsid w:val="00062CE2"/>
    <w:rsid w:val="00092CAB"/>
    <w:rsid w:val="00097114"/>
    <w:rsid w:val="000C167D"/>
    <w:rsid w:val="000C5547"/>
    <w:rsid w:val="000C7720"/>
    <w:rsid w:val="000E4DF6"/>
    <w:rsid w:val="001124A1"/>
    <w:rsid w:val="001131F4"/>
    <w:rsid w:val="001143D3"/>
    <w:rsid w:val="00131EA1"/>
    <w:rsid w:val="00160932"/>
    <w:rsid w:val="00164660"/>
    <w:rsid w:val="00164D5B"/>
    <w:rsid w:val="0017290E"/>
    <w:rsid w:val="001831C3"/>
    <w:rsid w:val="00192174"/>
    <w:rsid w:val="001C0EB9"/>
    <w:rsid w:val="001C2DF0"/>
    <w:rsid w:val="001C423E"/>
    <w:rsid w:val="001C79EB"/>
    <w:rsid w:val="001D7333"/>
    <w:rsid w:val="00202AB9"/>
    <w:rsid w:val="00223594"/>
    <w:rsid w:val="00223826"/>
    <w:rsid w:val="002261D9"/>
    <w:rsid w:val="002277BC"/>
    <w:rsid w:val="00230EB8"/>
    <w:rsid w:val="002447AD"/>
    <w:rsid w:val="002627A7"/>
    <w:rsid w:val="00285797"/>
    <w:rsid w:val="00286AB3"/>
    <w:rsid w:val="002A5F1C"/>
    <w:rsid w:val="002C2466"/>
    <w:rsid w:val="002D15D9"/>
    <w:rsid w:val="002D5AED"/>
    <w:rsid w:val="00304EE2"/>
    <w:rsid w:val="003113DE"/>
    <w:rsid w:val="00317A62"/>
    <w:rsid w:val="00327832"/>
    <w:rsid w:val="00330243"/>
    <w:rsid w:val="0033114C"/>
    <w:rsid w:val="003521FB"/>
    <w:rsid w:val="00363106"/>
    <w:rsid w:val="0037105D"/>
    <w:rsid w:val="00375C7B"/>
    <w:rsid w:val="00382A1B"/>
    <w:rsid w:val="00382AB6"/>
    <w:rsid w:val="00382F56"/>
    <w:rsid w:val="003868E1"/>
    <w:rsid w:val="003901F9"/>
    <w:rsid w:val="0039066C"/>
    <w:rsid w:val="00392CFB"/>
    <w:rsid w:val="0039482C"/>
    <w:rsid w:val="003970B1"/>
    <w:rsid w:val="003A08F0"/>
    <w:rsid w:val="003A4556"/>
    <w:rsid w:val="003B478F"/>
    <w:rsid w:val="003C3C02"/>
    <w:rsid w:val="004111DC"/>
    <w:rsid w:val="0041750F"/>
    <w:rsid w:val="00424DF0"/>
    <w:rsid w:val="0043291A"/>
    <w:rsid w:val="00441391"/>
    <w:rsid w:val="0044328D"/>
    <w:rsid w:val="00447DFB"/>
    <w:rsid w:val="00474016"/>
    <w:rsid w:val="00486D5D"/>
    <w:rsid w:val="00493F78"/>
    <w:rsid w:val="00494D06"/>
    <w:rsid w:val="004A4E11"/>
    <w:rsid w:val="004A5F59"/>
    <w:rsid w:val="004C1BB5"/>
    <w:rsid w:val="004C79A4"/>
    <w:rsid w:val="004D3125"/>
    <w:rsid w:val="004F1F35"/>
    <w:rsid w:val="004F276F"/>
    <w:rsid w:val="00506504"/>
    <w:rsid w:val="00516375"/>
    <w:rsid w:val="00527BFA"/>
    <w:rsid w:val="00533E71"/>
    <w:rsid w:val="00534998"/>
    <w:rsid w:val="005449AA"/>
    <w:rsid w:val="00557BED"/>
    <w:rsid w:val="005721BD"/>
    <w:rsid w:val="0058034A"/>
    <w:rsid w:val="0059629C"/>
    <w:rsid w:val="005A72B1"/>
    <w:rsid w:val="005B018E"/>
    <w:rsid w:val="005B21EE"/>
    <w:rsid w:val="005B6E33"/>
    <w:rsid w:val="005B77FF"/>
    <w:rsid w:val="005C120B"/>
    <w:rsid w:val="005D2A24"/>
    <w:rsid w:val="005D5002"/>
    <w:rsid w:val="005E3C7C"/>
    <w:rsid w:val="005F166F"/>
    <w:rsid w:val="005F511E"/>
    <w:rsid w:val="006160E7"/>
    <w:rsid w:val="00632739"/>
    <w:rsid w:val="0063423D"/>
    <w:rsid w:val="00641742"/>
    <w:rsid w:val="00652228"/>
    <w:rsid w:val="006615CA"/>
    <w:rsid w:val="006761A8"/>
    <w:rsid w:val="00677FF4"/>
    <w:rsid w:val="00681E59"/>
    <w:rsid w:val="00687639"/>
    <w:rsid w:val="0069216D"/>
    <w:rsid w:val="006B0B2E"/>
    <w:rsid w:val="006B3DF3"/>
    <w:rsid w:val="006B4528"/>
    <w:rsid w:val="006B4CE1"/>
    <w:rsid w:val="006B68CF"/>
    <w:rsid w:val="006D785C"/>
    <w:rsid w:val="00714719"/>
    <w:rsid w:val="0072168C"/>
    <w:rsid w:val="007222C5"/>
    <w:rsid w:val="00723333"/>
    <w:rsid w:val="00723409"/>
    <w:rsid w:val="00725AF2"/>
    <w:rsid w:val="007278AA"/>
    <w:rsid w:val="00731077"/>
    <w:rsid w:val="00747A02"/>
    <w:rsid w:val="007734BB"/>
    <w:rsid w:val="00781A70"/>
    <w:rsid w:val="0078375C"/>
    <w:rsid w:val="0078458A"/>
    <w:rsid w:val="00786A82"/>
    <w:rsid w:val="007C007C"/>
    <w:rsid w:val="007C1D14"/>
    <w:rsid w:val="007C20FD"/>
    <w:rsid w:val="007E4D60"/>
    <w:rsid w:val="007E74D8"/>
    <w:rsid w:val="007E7EF4"/>
    <w:rsid w:val="00804B06"/>
    <w:rsid w:val="00806093"/>
    <w:rsid w:val="00810D75"/>
    <w:rsid w:val="00814759"/>
    <w:rsid w:val="00823326"/>
    <w:rsid w:val="0083396C"/>
    <w:rsid w:val="008340CD"/>
    <w:rsid w:val="00865F93"/>
    <w:rsid w:val="00881F66"/>
    <w:rsid w:val="00883B21"/>
    <w:rsid w:val="00886850"/>
    <w:rsid w:val="008B43DC"/>
    <w:rsid w:val="008B4B51"/>
    <w:rsid w:val="008C2484"/>
    <w:rsid w:val="008C4183"/>
    <w:rsid w:val="008D0F6A"/>
    <w:rsid w:val="008E032A"/>
    <w:rsid w:val="008E24FE"/>
    <w:rsid w:val="008E2C90"/>
    <w:rsid w:val="008F057B"/>
    <w:rsid w:val="009130E4"/>
    <w:rsid w:val="0092056F"/>
    <w:rsid w:val="009225A1"/>
    <w:rsid w:val="00937378"/>
    <w:rsid w:val="009407AC"/>
    <w:rsid w:val="00950552"/>
    <w:rsid w:val="00957CBE"/>
    <w:rsid w:val="00960627"/>
    <w:rsid w:val="00977C7E"/>
    <w:rsid w:val="009B282B"/>
    <w:rsid w:val="009B3873"/>
    <w:rsid w:val="009D69AB"/>
    <w:rsid w:val="009D69F1"/>
    <w:rsid w:val="009D7629"/>
    <w:rsid w:val="009F71B3"/>
    <w:rsid w:val="00A005BC"/>
    <w:rsid w:val="00A02CAA"/>
    <w:rsid w:val="00A04124"/>
    <w:rsid w:val="00A13459"/>
    <w:rsid w:val="00A229C7"/>
    <w:rsid w:val="00A3494A"/>
    <w:rsid w:val="00A56108"/>
    <w:rsid w:val="00A747D0"/>
    <w:rsid w:val="00A75D44"/>
    <w:rsid w:val="00A77F99"/>
    <w:rsid w:val="00AB4A98"/>
    <w:rsid w:val="00AC711E"/>
    <w:rsid w:val="00AD1D82"/>
    <w:rsid w:val="00AD68D4"/>
    <w:rsid w:val="00AE239C"/>
    <w:rsid w:val="00AE4FD7"/>
    <w:rsid w:val="00AE5E27"/>
    <w:rsid w:val="00AF2C38"/>
    <w:rsid w:val="00AF468B"/>
    <w:rsid w:val="00AF50AB"/>
    <w:rsid w:val="00B079D0"/>
    <w:rsid w:val="00B26F15"/>
    <w:rsid w:val="00B3305F"/>
    <w:rsid w:val="00B4511A"/>
    <w:rsid w:val="00B621C2"/>
    <w:rsid w:val="00B81A88"/>
    <w:rsid w:val="00B92DB8"/>
    <w:rsid w:val="00BB1879"/>
    <w:rsid w:val="00BB29DA"/>
    <w:rsid w:val="00BC7F57"/>
    <w:rsid w:val="00BF0BAA"/>
    <w:rsid w:val="00C20F97"/>
    <w:rsid w:val="00C35F35"/>
    <w:rsid w:val="00C47316"/>
    <w:rsid w:val="00C72767"/>
    <w:rsid w:val="00C737D1"/>
    <w:rsid w:val="00C95CA3"/>
    <w:rsid w:val="00CA0361"/>
    <w:rsid w:val="00CA4B5A"/>
    <w:rsid w:val="00CD279D"/>
    <w:rsid w:val="00CD2C51"/>
    <w:rsid w:val="00CD7098"/>
    <w:rsid w:val="00CE0687"/>
    <w:rsid w:val="00CF467B"/>
    <w:rsid w:val="00D141C8"/>
    <w:rsid w:val="00D20CED"/>
    <w:rsid w:val="00D2378B"/>
    <w:rsid w:val="00D35E1E"/>
    <w:rsid w:val="00D41484"/>
    <w:rsid w:val="00D61808"/>
    <w:rsid w:val="00D66B6A"/>
    <w:rsid w:val="00D67BDE"/>
    <w:rsid w:val="00D71920"/>
    <w:rsid w:val="00D859F4"/>
    <w:rsid w:val="00DB168B"/>
    <w:rsid w:val="00DC1026"/>
    <w:rsid w:val="00DC3004"/>
    <w:rsid w:val="00DC6990"/>
    <w:rsid w:val="00DE5867"/>
    <w:rsid w:val="00DF2085"/>
    <w:rsid w:val="00DF3607"/>
    <w:rsid w:val="00DF51DA"/>
    <w:rsid w:val="00DF55BB"/>
    <w:rsid w:val="00DF6239"/>
    <w:rsid w:val="00DF7564"/>
    <w:rsid w:val="00DF79FD"/>
    <w:rsid w:val="00E15662"/>
    <w:rsid w:val="00E6012B"/>
    <w:rsid w:val="00E642D4"/>
    <w:rsid w:val="00E66C49"/>
    <w:rsid w:val="00E73235"/>
    <w:rsid w:val="00E7534F"/>
    <w:rsid w:val="00E7684A"/>
    <w:rsid w:val="00E9569F"/>
    <w:rsid w:val="00EA2EFF"/>
    <w:rsid w:val="00EA78A1"/>
    <w:rsid w:val="00EA7EE1"/>
    <w:rsid w:val="00EB1F5B"/>
    <w:rsid w:val="00EB4423"/>
    <w:rsid w:val="00EB5E73"/>
    <w:rsid w:val="00ED65D3"/>
    <w:rsid w:val="00ED76FB"/>
    <w:rsid w:val="00EE17B3"/>
    <w:rsid w:val="00EF527F"/>
    <w:rsid w:val="00F11A4C"/>
    <w:rsid w:val="00F313E0"/>
    <w:rsid w:val="00F350E1"/>
    <w:rsid w:val="00F42449"/>
    <w:rsid w:val="00F6256B"/>
    <w:rsid w:val="00F83721"/>
    <w:rsid w:val="00F9231F"/>
    <w:rsid w:val="00F9665F"/>
    <w:rsid w:val="00FA4CCE"/>
    <w:rsid w:val="00FC149F"/>
    <w:rsid w:val="00FD6E1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708BC6"/>
  <w15:chartTrackingRefBased/>
  <w15:docId w15:val="{1BF7B6C3-D687-4B93-B292-F10AD3DE2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B3305F"/>
    <w:rPr>
      <w:sz w:val="24"/>
    </w:rPr>
  </w:style>
  <w:style w:type="paragraph" w:styleId="Antrat2">
    <w:name w:val="heading 2"/>
    <w:basedOn w:val="prastasis"/>
    <w:link w:val="Antrat2Diagrama"/>
    <w:uiPriority w:val="99"/>
    <w:semiHidden/>
    <w:unhideWhenUsed/>
    <w:qFormat/>
    <w:rsid w:val="00632739"/>
    <w:pPr>
      <w:keepNext/>
      <w:spacing w:before="240" w:after="60"/>
      <w:jc w:val="both"/>
      <w:outlineLvl w:val="1"/>
    </w:pPr>
    <w:rPr>
      <w:rFonts w:ascii="Cambria" w:eastAsiaTheme="minorHAnsi" w:hAnsi="Cambria"/>
      <w:b/>
      <w:bCs/>
      <w:i/>
      <w:iCs/>
      <w:sz w:val="28"/>
      <w:szCs w:val="28"/>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rsid w:val="00B3305F"/>
    <w:rPr>
      <w:sz w:val="20"/>
    </w:rPr>
  </w:style>
  <w:style w:type="character" w:customStyle="1" w:styleId="PuslapioinaostekstasDiagrama">
    <w:name w:val="Puslapio išnašos tekstas Diagrama"/>
    <w:basedOn w:val="Numatytasispastraiposriftas"/>
    <w:link w:val="Puslapioinaostekstas"/>
    <w:rsid w:val="00B3305F"/>
  </w:style>
  <w:style w:type="character" w:styleId="Puslapioinaosnuoroda">
    <w:name w:val="footnote reference"/>
    <w:basedOn w:val="Numatytasispastraiposriftas"/>
    <w:uiPriority w:val="99"/>
    <w:unhideWhenUsed/>
    <w:rsid w:val="00B3305F"/>
    <w:rPr>
      <w:vertAlign w:val="superscript"/>
    </w:rPr>
  </w:style>
  <w:style w:type="table" w:styleId="Lentelstinklelis">
    <w:name w:val="Table Grid"/>
    <w:basedOn w:val="prastojilentel"/>
    <w:uiPriority w:val="59"/>
    <w:rsid w:val="00304EE2"/>
    <w:rPr>
      <w:rFonts w:eastAsiaTheme="minorEastAsia" w:hAnsiTheme="minorHAnsi" w:cstheme="minorBidi"/>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7290E"/>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7290E"/>
    <w:pPr>
      <w:spacing w:after="160" w:line="276" w:lineRule="auto"/>
      <w:ind w:left="720"/>
      <w:contextualSpacing/>
    </w:pPr>
    <w:rPr>
      <w:sz w:val="20"/>
    </w:rPr>
  </w:style>
  <w:style w:type="character" w:customStyle="1" w:styleId="Antrat2Diagrama">
    <w:name w:val="Antraštė 2 Diagrama"/>
    <w:basedOn w:val="Numatytasispastraiposriftas"/>
    <w:link w:val="Antrat2"/>
    <w:uiPriority w:val="99"/>
    <w:semiHidden/>
    <w:rsid w:val="00632739"/>
    <w:rPr>
      <w:rFonts w:ascii="Cambria" w:eastAsiaTheme="minorHAnsi" w:hAnsi="Cambria"/>
      <w:b/>
      <w:bCs/>
      <w:i/>
      <w:iCs/>
      <w:sz w:val="28"/>
      <w:szCs w:val="28"/>
      <w:lang w:eastAsia="en-US"/>
    </w:rPr>
  </w:style>
  <w:style w:type="character" w:customStyle="1" w:styleId="Laukeliai">
    <w:name w:val="Laukeliai"/>
    <w:basedOn w:val="Numatytasispastraiposriftas"/>
    <w:uiPriority w:val="1"/>
    <w:rsid w:val="00632739"/>
    <w:rPr>
      <w:rFonts w:ascii="Arial" w:hAnsi="Arial" w:cs="Arial" w:hint="default"/>
    </w:rPr>
  </w:style>
  <w:style w:type="character" w:styleId="Komentaronuoroda">
    <w:name w:val="annotation reference"/>
    <w:basedOn w:val="Numatytasispastraiposriftas"/>
    <w:uiPriority w:val="99"/>
    <w:semiHidden/>
    <w:unhideWhenUsed/>
    <w:rsid w:val="00223826"/>
    <w:rPr>
      <w:sz w:val="16"/>
      <w:szCs w:val="16"/>
    </w:rPr>
  </w:style>
  <w:style w:type="paragraph" w:styleId="Komentarotekstas">
    <w:name w:val="annotation text"/>
    <w:basedOn w:val="prastasis"/>
    <w:link w:val="KomentarotekstasDiagrama"/>
    <w:uiPriority w:val="99"/>
    <w:semiHidden/>
    <w:unhideWhenUsed/>
    <w:rsid w:val="00223826"/>
    <w:rPr>
      <w:sz w:val="20"/>
    </w:rPr>
  </w:style>
  <w:style w:type="character" w:customStyle="1" w:styleId="KomentarotekstasDiagrama">
    <w:name w:val="Komentaro tekstas Diagrama"/>
    <w:basedOn w:val="Numatytasispastraiposriftas"/>
    <w:link w:val="Komentarotekstas"/>
    <w:uiPriority w:val="99"/>
    <w:semiHidden/>
    <w:rsid w:val="00223826"/>
  </w:style>
  <w:style w:type="paragraph" w:styleId="Komentarotema">
    <w:name w:val="annotation subject"/>
    <w:basedOn w:val="Komentarotekstas"/>
    <w:next w:val="Komentarotekstas"/>
    <w:link w:val="KomentarotemaDiagrama"/>
    <w:uiPriority w:val="99"/>
    <w:semiHidden/>
    <w:unhideWhenUsed/>
    <w:rsid w:val="00223826"/>
    <w:rPr>
      <w:b/>
      <w:bCs/>
    </w:rPr>
  </w:style>
  <w:style w:type="character" w:customStyle="1" w:styleId="KomentarotemaDiagrama">
    <w:name w:val="Komentaro tema Diagrama"/>
    <w:basedOn w:val="KomentarotekstasDiagrama"/>
    <w:link w:val="Komentarotema"/>
    <w:uiPriority w:val="99"/>
    <w:semiHidden/>
    <w:rsid w:val="00223826"/>
    <w:rPr>
      <w:b/>
      <w:bCs/>
    </w:rPr>
  </w:style>
  <w:style w:type="table" w:customStyle="1" w:styleId="Lentelstinklelis1">
    <w:name w:val="Lentelės tinklelis1"/>
    <w:basedOn w:val="prastojilentel"/>
    <w:next w:val="Lentelstinklelis"/>
    <w:uiPriority w:val="59"/>
    <w:rsid w:val="00ED65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ED65D3"/>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D65D3"/>
    <w:rPr>
      <w:rFonts w:ascii="Segoe UI" w:hAnsi="Segoe UI" w:cs="Segoe UI"/>
      <w:sz w:val="18"/>
      <w:szCs w:val="18"/>
    </w:rPr>
  </w:style>
  <w:style w:type="table" w:styleId="Lentelstinklelisviesus">
    <w:name w:val="Grid Table Light"/>
    <w:basedOn w:val="prastojilentel"/>
    <w:uiPriority w:val="40"/>
    <w:rsid w:val="00F313E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76</TotalTime>
  <Pages>5</Pages>
  <Words>5380</Words>
  <Characters>3067</Characters>
  <Application>Microsoft Office Word</Application>
  <DocSecurity>0</DocSecurity>
  <Lines>25</Lines>
  <Paragraphs>16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Gudaitienė</dc:creator>
  <cp:keywords/>
  <dc:description/>
  <cp:lastModifiedBy>Ugnė Čepauskaitė</cp:lastModifiedBy>
  <cp:revision>38</cp:revision>
  <dcterms:created xsi:type="dcterms:W3CDTF">2026-05-08T09:33:00Z</dcterms:created>
  <dcterms:modified xsi:type="dcterms:W3CDTF">2026-08-06T05:42:00Z</dcterms:modified>
</cp:coreProperties>
</file>